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f2ec" w14:textId="addf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заключений о качестве строительно-монтажных работ и соответствии выполненных работ проекту, декларации о соответствии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24 апреля 2017 года № 235. Зарегистрирован в Министерстве юстиции Республики Казахстан 25 мая 2017 года № 15150. Утратил силу приказом Министра промышленности и строительства Республики Казахстан от 29 мая 2026 года № 268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16 июля 2001 года "Об архитектурной, градостроительной и строительной деятельности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заключения о качестве строительно-монтажных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заключения о соответствии выполненных работ проекту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декларации о соответствии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по инвестициям и развитию Республики Казахстан обеспечить: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2017 года 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с изменениями, внесенными приказом Министра индустрии и инфраструктурного развития РК от 08.02.2021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Заключение о качестве строительно-монтажных работ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"__"________20 года</w:t>
      </w:r>
    </w:p>
    <w:bookmarkEnd w:id="13"/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Технический надзор______________________________________________________________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организации, фамилия, имя, отчество (при наличии) руководителя,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юридический адрес</w:t>
      </w:r>
    </w:p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__________________________________________________________________________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наличии) экспертов, № аттестатов, дата получения</w:t>
      </w:r>
    </w:p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основании_______________________________________________________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№ договора и дата</w:t>
      </w:r>
    </w:p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>
      по объекту:_____________________________________________________________________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и местонахождение объекта</w:t>
      </w:r>
    </w:p>
    <w:p>
      <w:pPr>
        <w:spacing w:after="0"/>
        <w:ind w:left="0"/>
        <w:jc w:val="both"/>
      </w:pPr>
      <w:bookmarkStart w:name="z25" w:id="18"/>
      <w:r>
        <w:rPr>
          <w:rFonts w:ascii="Times New Roman"/>
          <w:b w:val="false"/>
          <w:i w:val="false"/>
          <w:color w:val="000000"/>
          <w:sz w:val="28"/>
        </w:rPr>
        <w:t>
      заказчиком которого является______________________________________________________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организации, фамилия, имя, отчество (при наличии) руководителя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подтверждает, что:</w:t>
      </w:r>
    </w:p>
    <w:bookmarkEnd w:id="19"/>
    <w:p>
      <w:pPr>
        <w:spacing w:after="0"/>
        <w:ind w:left="0"/>
        <w:jc w:val="both"/>
      </w:pPr>
      <w:bookmarkStart w:name="z27" w:id="20"/>
      <w:r>
        <w:rPr>
          <w:rFonts w:ascii="Times New Roman"/>
          <w:b w:val="false"/>
          <w:i w:val="false"/>
          <w:color w:val="000000"/>
          <w:sz w:val="28"/>
        </w:rPr>
        <w:t>
      1. Строительство объекта осуществлялось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подрядчиком (генеральным подрядчиком)___________________________________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организации, № лицензии и дата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лице___________________________________________________________________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субподрядными организациями___________________________________________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организации, № лицензии и дата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лице___________________________________________________________________;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 руководителя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Строительно-монтажные работы осуществлены в сроки:</w:t>
      </w:r>
    </w:p>
    <w:bookmarkEnd w:id="21"/>
    <w:p>
      <w:pPr>
        <w:spacing w:after="0"/>
        <w:ind w:left="0"/>
        <w:jc w:val="both"/>
      </w:pPr>
      <w:bookmarkStart w:name="z29" w:id="22"/>
      <w:r>
        <w:rPr>
          <w:rFonts w:ascii="Times New Roman"/>
          <w:b w:val="false"/>
          <w:i w:val="false"/>
          <w:color w:val="000000"/>
          <w:sz w:val="28"/>
        </w:rPr>
        <w:t>
      начало работ ____________________________;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окончание работ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продолжительности строительства, месяц: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норме или по проекту организации строительства_____________________________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фактически________________________________________________________________ месяц;</w:t>
      </w:r>
    </w:p>
    <w:p>
      <w:pPr>
        <w:spacing w:after="0"/>
        <w:ind w:left="0"/>
        <w:jc w:val="both"/>
      </w:pPr>
      <w:bookmarkStart w:name="z30" w:id="23"/>
      <w:r>
        <w:rPr>
          <w:rFonts w:ascii="Times New Roman"/>
          <w:b w:val="false"/>
          <w:i w:val="false"/>
          <w:color w:val="000000"/>
          <w:sz w:val="28"/>
        </w:rPr>
        <w:t>
      3. Сметная стоимость по утвержденному проекту (проектно-сметной документации):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_______тысяч тенге, в том числе строительно-монтажных работ______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оборудования, инструмента и инвентаря ___________тысяч тенге;</w:t>
      </w:r>
    </w:p>
    <w:p>
      <w:pPr>
        <w:spacing w:after="0"/>
        <w:ind w:left="0"/>
        <w:jc w:val="both"/>
      </w:pPr>
      <w:bookmarkStart w:name="z31" w:id="24"/>
      <w:r>
        <w:rPr>
          <w:rFonts w:ascii="Times New Roman"/>
          <w:b w:val="false"/>
          <w:i w:val="false"/>
          <w:color w:val="000000"/>
          <w:sz w:val="28"/>
        </w:rPr>
        <w:t>
      4. Сметная стоимость основных фондов, принимаемых в эксплуатацию _____тысяч тенге,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стоимость строительно-монтажных работ_______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стоимость оборудования, инструмента и инвентаря _______ тысяч тенге;</w:t>
      </w:r>
    </w:p>
    <w:p>
      <w:pPr>
        <w:spacing w:after="0"/>
        <w:ind w:left="0"/>
        <w:jc w:val="both"/>
      </w:pPr>
      <w:bookmarkStart w:name="z32" w:id="25"/>
      <w:r>
        <w:rPr>
          <w:rFonts w:ascii="Times New Roman"/>
          <w:b w:val="false"/>
          <w:i w:val="false"/>
          <w:color w:val="000000"/>
          <w:sz w:val="28"/>
        </w:rPr>
        <w:t>
      5. Объект построен в соответствии с проектом (проектно-сметной документацией)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проектной организации, номер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утвержденным(ой)________________________________________________________________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наименование организации утвердившей (переутвердившей) проект и дата утверждения</w:t>
      </w:r>
    </w:p>
    <w:p>
      <w:pPr>
        <w:spacing w:after="0"/>
        <w:ind w:left="0"/>
        <w:jc w:val="both"/>
      </w:pPr>
      <w:bookmarkStart w:name="z33" w:id="26"/>
      <w:r>
        <w:rPr>
          <w:rFonts w:ascii="Times New Roman"/>
          <w:b w:val="false"/>
          <w:i w:val="false"/>
          <w:color w:val="000000"/>
          <w:sz w:val="28"/>
        </w:rPr>
        <w:t>
      и требованиями государственных нормативных документов в области архитектуры,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градостроительства и строительства;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Примененные строительные материалы, конструкции, оборудование и изделия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соответствуют проекту и требованиям государственных нормативов;</w:t>
      </w:r>
    </w:p>
    <w:bookmarkStart w:name="z17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Доля местного содержания предусмотрена в проектно-сметной документации _______% и фактически применено _______% (на объектах финансируемых за счет государственных инвестиций и средств квазигосударственного сектора);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Исполнительная техническая документация имеется в полном объеме, в том числе в электронном модуле;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Замечания, выданные техническим надзором в процессе строительства, устранены;</w:t>
      </w:r>
    </w:p>
    <w:bookmarkEnd w:id="30"/>
    <w:p>
      <w:pPr>
        <w:spacing w:after="0"/>
        <w:ind w:left="0"/>
        <w:jc w:val="both"/>
      </w:pPr>
      <w:bookmarkStart w:name="z38" w:id="31"/>
      <w:r>
        <w:rPr>
          <w:rFonts w:ascii="Times New Roman"/>
          <w:b w:val="false"/>
          <w:i w:val="false"/>
          <w:color w:val="000000"/>
          <w:sz w:val="28"/>
        </w:rPr>
        <w:t>
      9. Завершенный строительством объект обеспечивает прочность, устойчивость и надежность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протяжении всего срока службы (эксплуатации, использования, применения)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соответствует требованиям государственных нормативов направленных на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интересов и безопасности собственников (пользователей) и общества в целом.</w:t>
      </w:r>
    </w:p>
    <w:p>
      <w:pPr>
        <w:spacing w:after="0"/>
        <w:ind w:left="0"/>
        <w:jc w:val="both"/>
      </w:pPr>
      <w:bookmarkStart w:name="z39" w:id="32"/>
      <w:r>
        <w:rPr>
          <w:rFonts w:ascii="Times New Roman"/>
          <w:b w:val="false"/>
          <w:i w:val="false"/>
          <w:color w:val="000000"/>
          <w:sz w:val="28"/>
        </w:rPr>
        <w:t>
      Технический надзор: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       наименование организации, фамилия, имя, отчество (при наличии) руководителя,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подпись, дата                            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эксперт(ы) по техническому надзору________________________________________________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фамилия, имя, отчество (при наличии) эксперта (экспертов) № аттестатов, подпись,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2017 года 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Заключение о соответствии выполненных работ проекту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"__"_______20 года</w:t>
      </w:r>
    </w:p>
    <w:bookmarkEnd w:id="33"/>
    <w:p>
      <w:pPr>
        <w:spacing w:after="0"/>
        <w:ind w:left="0"/>
        <w:jc w:val="both"/>
      </w:pPr>
      <w:bookmarkStart w:name="z44" w:id="34"/>
      <w:r>
        <w:rPr>
          <w:rFonts w:ascii="Times New Roman"/>
          <w:b w:val="false"/>
          <w:i w:val="false"/>
          <w:color w:val="000000"/>
          <w:sz w:val="28"/>
        </w:rPr>
        <w:t>
      Авторский надзор________________________________________________________________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         наименование организации, фамилия, имя, отчество (при наличии) руководителя</w:t>
      </w:r>
    </w:p>
    <w:p>
      <w:pPr>
        <w:spacing w:after="0"/>
        <w:ind w:left="0"/>
        <w:jc w:val="both"/>
      </w:pPr>
      <w:bookmarkStart w:name="z45" w:id="35"/>
      <w:r>
        <w:rPr>
          <w:rFonts w:ascii="Times New Roman"/>
          <w:b w:val="false"/>
          <w:i w:val="false"/>
          <w:color w:val="000000"/>
          <w:sz w:val="28"/>
        </w:rPr>
        <w:t>
      в лице__________________________________________________________________________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наличии) экспертов, № аттестатов и дата получения</w:t>
      </w:r>
    </w:p>
    <w:p>
      <w:pPr>
        <w:spacing w:after="0"/>
        <w:ind w:left="0"/>
        <w:jc w:val="both"/>
      </w:pPr>
      <w:bookmarkStart w:name="z46" w:id="36"/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основании_______________________________________________________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№ договора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объекту:_____________________________________________________________________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       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и местонахождение объекта</w:t>
      </w:r>
    </w:p>
    <w:p>
      <w:pPr>
        <w:spacing w:after="0"/>
        <w:ind w:left="0"/>
        <w:jc w:val="both"/>
      </w:pPr>
      <w:bookmarkStart w:name="z47" w:id="37"/>
      <w:r>
        <w:rPr>
          <w:rFonts w:ascii="Times New Roman"/>
          <w:b w:val="false"/>
          <w:i w:val="false"/>
          <w:color w:val="000000"/>
          <w:sz w:val="28"/>
        </w:rPr>
        <w:t>
      заказчиком которого является______________________________________________________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организации, фамилия, имя, отчество (при наличии) руководителя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подтверждает, что:</w:t>
      </w:r>
    </w:p>
    <w:bookmarkEnd w:id="38"/>
    <w:p>
      <w:pPr>
        <w:spacing w:after="0"/>
        <w:ind w:left="0"/>
        <w:jc w:val="both"/>
      </w:pPr>
      <w:bookmarkStart w:name="z49" w:id="39"/>
      <w:r>
        <w:rPr>
          <w:rFonts w:ascii="Times New Roman"/>
          <w:b w:val="false"/>
          <w:i w:val="false"/>
          <w:color w:val="000000"/>
          <w:sz w:val="28"/>
        </w:rPr>
        <w:t>
      1. Строительство объекта осуществлялось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подрядчиком (генеральным подрядчиком)___________________________________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организации, № лицензии и дата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лице____________________________________________________________________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 руководителя</w:t>
      </w:r>
    </w:p>
    <w:p>
      <w:pPr>
        <w:spacing w:after="0"/>
        <w:ind w:left="0"/>
        <w:jc w:val="both"/>
      </w:pPr>
      <w:bookmarkStart w:name="z50" w:id="40"/>
      <w:r>
        <w:rPr>
          <w:rFonts w:ascii="Times New Roman"/>
          <w:b w:val="false"/>
          <w:i w:val="false"/>
          <w:color w:val="000000"/>
          <w:sz w:val="28"/>
        </w:rPr>
        <w:t>
             2) субподрядными организациями____________________________________________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организации, № лицензии и дата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лице____________________________________________________________________;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 руководителя</w:t>
      </w:r>
    </w:p>
    <w:p>
      <w:pPr>
        <w:spacing w:after="0"/>
        <w:ind w:left="0"/>
        <w:jc w:val="both"/>
      </w:pPr>
      <w:bookmarkStart w:name="z51" w:id="41"/>
      <w:r>
        <w:rPr>
          <w:rFonts w:ascii="Times New Roman"/>
          <w:b w:val="false"/>
          <w:i w:val="false"/>
          <w:color w:val="000000"/>
          <w:sz w:val="28"/>
        </w:rPr>
        <w:t>
      2. Строительно-монтажные работы осуществлены в сроки: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начало работ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окончание работ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продолжительности строительства, месяц: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норме или по проекту организации строительства _____________________________месяц;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фактически________________________________________________________________месяц;</w:t>
      </w:r>
    </w:p>
    <w:p>
      <w:pPr>
        <w:spacing w:after="0"/>
        <w:ind w:left="0"/>
        <w:jc w:val="both"/>
      </w:pPr>
      <w:bookmarkStart w:name="z52" w:id="42"/>
      <w:r>
        <w:rPr>
          <w:rFonts w:ascii="Times New Roman"/>
          <w:b w:val="false"/>
          <w:i w:val="false"/>
          <w:color w:val="000000"/>
          <w:sz w:val="28"/>
        </w:rPr>
        <w:t>
      3. Примененные строительные материалы, конструкции, оборудование и изделия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соответствуют требованиям проекта;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Замечания, выданные авторским надзором в процессе строительства, устранены;</w:t>
      </w:r>
    </w:p>
    <w:bookmarkEnd w:id="43"/>
    <w:p>
      <w:pPr>
        <w:spacing w:after="0"/>
        <w:ind w:left="0"/>
        <w:jc w:val="both"/>
      </w:pPr>
      <w:bookmarkStart w:name="z54" w:id="44"/>
      <w:r>
        <w:rPr>
          <w:rFonts w:ascii="Times New Roman"/>
          <w:b w:val="false"/>
          <w:i w:val="false"/>
          <w:color w:val="000000"/>
          <w:sz w:val="28"/>
        </w:rPr>
        <w:t>
      5. Внесенные изменения в проект (проектно-сметную документацию) в процессе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строительства выполнены в соответствии с требованиями нормативов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архитектуры, градостроительства и строительства;</w:t>
      </w:r>
    </w:p>
    <w:p>
      <w:pPr>
        <w:spacing w:after="0"/>
        <w:ind w:left="0"/>
        <w:jc w:val="both"/>
      </w:pPr>
      <w:bookmarkStart w:name="z55" w:id="45"/>
      <w:r>
        <w:rPr>
          <w:rFonts w:ascii="Times New Roman"/>
          <w:b w:val="false"/>
          <w:i w:val="false"/>
          <w:color w:val="000000"/>
          <w:sz w:val="28"/>
        </w:rPr>
        <w:t>
      6. Объект построен в соответствии с проектом (проектно-сметной документацией)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проектной организации, номер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утвержденным (ой)_______________________________________________________________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наименование организации утвердившей (переутвердившей) проект и дата утверждения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Авторский надзор:</w:t>
      </w:r>
    </w:p>
    <w:bookmarkEnd w:id="46"/>
    <w:p>
      <w:pPr>
        <w:spacing w:after="0"/>
        <w:ind w:left="0"/>
        <w:jc w:val="both"/>
      </w:pPr>
      <w:bookmarkStart w:name="z57" w:id="47"/>
      <w:r>
        <w:rPr>
          <w:rFonts w:ascii="Times New Roman"/>
          <w:b w:val="false"/>
          <w:i w:val="false"/>
          <w:color w:val="000000"/>
          <w:sz w:val="28"/>
        </w:rPr>
        <w:t>
      организация____________________________________________________________________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организации,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руководителя,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подпись, дата                        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эксперт(ы) по авторскому надзору_________________________________________________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фамилия, имя, отчество (при наличии) эксперта (экспертов), № аттестатов, подпись,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2017 года 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Декларация о соответствии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в редакции приказа Министра индустрии и инфраструктурного развития РК от 09.08.2019 </w:t>
      </w:r>
      <w:r>
        <w:rPr>
          <w:rFonts w:ascii="Times New Roman"/>
          <w:b w:val="false"/>
          <w:i w:val="false"/>
          <w:color w:val="ff0000"/>
          <w:sz w:val="28"/>
        </w:rPr>
        <w:t>№ 632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приказами Министра индустрии и инфраструктурного развития РК от 08.02.2021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28.03.2023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_______20__ года</w:t>
            </w:r>
          </w:p>
        </w:tc>
      </w:tr>
    </w:tbl>
    <w:p>
      <w:pPr>
        <w:spacing w:after="0"/>
        <w:ind w:left="0"/>
        <w:jc w:val="both"/>
      </w:pPr>
      <w:bookmarkStart w:name="z167" w:id="49"/>
      <w:r>
        <w:rPr>
          <w:rFonts w:ascii="Times New Roman"/>
          <w:b w:val="false"/>
          <w:i w:val="false"/>
          <w:color w:val="000000"/>
          <w:sz w:val="28"/>
        </w:rPr>
        <w:t>
      Подрядчик (генеральный подрядчик) ___________________________________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организации, юридический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лице_______________________________________________________________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наличии) руководителя организации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объекту:__________________________________________________________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наименование, местонахождения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заказчиком которого является___________________________________________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организации, фамилия, имя, отчество(при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удостоверяет,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Строительно – монтажные работы на объекте выполнены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утвержденным проектом (проектно – сметной документацией), государственными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нормативами в сфере архитектурной, градостроительной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Субподрядные организации:__________________________________________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Проект (проектно-сметная документация)______________________________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проектной организации, номер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утвержден(а)_________________________________________________________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организации утвердившей (переутвердившей) проект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дата утверждения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Объект (комплекс) имеет следующие основные технико-экономические показатели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(мощность, производительность, производственная площадь, протяженность,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вместимость, объем, пропускная способность, провозная способность, число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 и тому подобное, заполняется по всем объектам (кроме жилых домов) в единицах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измерения соответственно целевой продукции или основным видам услуг):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производительность и так далее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(с учетом ранее принятых)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пускового комплекса или очереди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 (с учетом ранее принятых)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пускового комплекса или очереди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дом имеет следующие показатели: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Факти-чески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в квадрате (далее–м2)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этажей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строительный объем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в кубе (далее–м3)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подземной части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встроенных, встроенно- пристроенных и пристроенных помещений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квартир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квартир, м2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квартир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квартир, м2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квартир, в том числе: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однокомнатных двухкомнатных трехкомнатных четырехкомнатных и более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0" w:id="52"/>
      <w:r>
        <w:rPr>
          <w:rFonts w:ascii="Times New Roman"/>
          <w:b w:val="false"/>
          <w:i w:val="false"/>
          <w:color w:val="000000"/>
          <w:sz w:val="28"/>
        </w:rPr>
        <w:t xml:space="preserve">
      5. Технологические и архитектурно-строительные решения по объекту характеризуется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следующими данными:________________________________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краткие технические характеристики по особенностям его размещения,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 основным материалам и конструкциям, инженерному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технологическому оборудованию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На объекте установлено предусмотренное проектом оборудование в количестве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актам о его приемке после индивидуального испытания и комплексного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опробования;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Мероприятия по охране труда, обеспечению взрывобезопасности, пожаробезопасности,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охране окружающей природной среды и антисейсмические мероприятия, предусмотренные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проектом выполнены;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Строительно-монтажные работы осуществлены в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начало работ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окончание работ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продолжительности строительства, месяц: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норме или по проекту организации строительства, месяц:__________________;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фактически, месяц:__________________________________________________;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Примененные строительные материалы, конструкции, оборудование и изделия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соответствуют требованиям проекта и государственных нормативов;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9-1. Доля местного содержания предусмотрена в проектно-сметной документации _______% и фактически применено _______% (на объектах финансируемых за счет государственных инвестиций и средств квазигосударственного сектора);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Исполнительная геодезическая съемка фактического положения подземных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инженерных сетей и/или зданий (сооружений) выполнена (обязательное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декларации о соответствии);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10-1. Исполнительная техническая документация имеется в полном объеме, в том числе в электронном модуле;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Наружные инженерные коммуникации (холодное и горячее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водоснабжение, канализация, теплоснабжение, газоснабжение,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электроснабжение и связь) обеспечивают нормальную эксплуатацию объекта,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подтверждается поставщиками услуг по инженерному и коммунальному обеспечению.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Поставщики услуг по инженерному и коммунальному обеспечению: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организации, фамилия, имя, отчество(при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руководителя, дата Место печати(при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Шумоизоляция здания соответствует проекту и подтверждается экспертным заключением, выдаваемым аккредитованными испытательными лабораториями по результатам проведенных лабораторных замеров (экспертное заключение прилагается);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Обеспечен доступ для маломобильных групп населения, что подтверждается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органами социальной защиты населения___________________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наличии), подпись руководителя,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Подрядчик (генеральный подрядчик) считает объект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____________________________________готовым к приемке в эксплуатацию,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объекта (комплекса)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гарантирует качество выполненных строительно-монтажных и специальных работ,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принимает на себя обязательство устранять дефекты, возникшие по его вине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строительстве объекта согласно гарантийного срока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Подрядчик (генеральный подрядчик)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руководителя, подпись,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