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0ab9" w14:textId="f6c0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заключений о качестве строительно-монтажных работ и соответствии выполненных работ проекту, декларации о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апреля 2017 года № 235. Зарегистрирован в Министерстве юстиции Республики Казахстан 25 мая 2017 года № 15150.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заключения о качестве строительно-монтажных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заключения о соответствии выполненных работ проекту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декларации о соответствии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 изменениями, внесенными приказом Министра индустрии и инфраструктурного развития РК от 08.02.2021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Заключение о качестве строительно-монтажных работ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"__"________20 года</w:t>
      </w:r>
    </w:p>
    <w:bookmarkEnd w:id="13"/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Технический надзор______________________________________________________________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организации, фамилия, имя, отчество (при наличии)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юридический адрес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экспертов, № аттестатов, дата получения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 договора и дата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по объекту:_____________________________________________________________________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и местонахождение объекта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заказчиком которого является______________________________________________________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организации, фамилия, имя, отчество (при наличии) руководителя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подтверждает, что:</w:t>
      </w:r>
    </w:p>
    <w:bookmarkEnd w:id="19"/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1. Строительство объекта осуществлялось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подрядчиком (генеральным подрядчиком)___________________________________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организации, № лицензии и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лице___________________________________________________________________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субподрядными организациями___________________________________________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организации, № лицензии и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лице___________________________________________________________________;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руководителя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Строительно-монтажные работы осуществлены в сроки:</w:t>
      </w:r>
    </w:p>
    <w:bookmarkEnd w:id="21"/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начало работ ____________________________;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работ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продолжительности строительства,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норме или по проекту организации строительства_____________________________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фактически________________________________________________________________ месяц;</w:t>
      </w:r>
    </w:p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3. Сметная стоимость по утвержденному проекту (проектно-сметной документации):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_______тысяч тенге, в том числе строительно-монтажных работ______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оборудования, инструмента и инвентаря ___________тысяч тенге;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4. Сметная стоимость основных фондов, принимаемых в эксплуатацию _____тысяч тенге,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строительно-монтажных работ_______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оборудования, инструмента и инвентаря _______ тысяч тенге;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5. Объект построен в соответствии с проектом (проектно-сметной документацией)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проектной организации, номер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утвержденным(ой)________________________________________________________________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наименование организации утвердившей (переутвердившей) проект и дата утверждения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и требованиями государственных нормативных документов в области архитектуры,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градостроительства и строительства;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Примененные строительные материалы, конструкции, оборудование и изделия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соответствуют проекту и требованиям государственных нормативов;</w:t>
      </w:r>
    </w:p>
    <w:bookmarkStart w:name="z1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Доля местного содержания предусмотрена в проектно-сметной документации _______% и фактически применено _______% (на объектах финансируемых за счет государственных инвестиций и средств квазигосударственного сектора);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Исполнительная техническая документация имеется в полном объеме, в том числе в электронном модуле;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Замечания, выданные техническим надзором в процессе строительства, устранены;</w:t>
      </w:r>
    </w:p>
    <w:bookmarkEnd w:id="30"/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9. Завершенный строительством объект обеспечивает прочность, устойчивость и надежность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протяжении всего срока службы (эксплуатации, использования, применения)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требованиям государственных нормативов направленных на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интересов и безопасности собственников (пользователей) и общества в целом.</w:t>
      </w:r>
    </w:p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Технический надзор: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   наименование организации, фамилия, имя, отчество (при наличии)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подпись, дата                            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эксперт(ы) по техническому надзору________________________________________________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фамилия, имя, отчество (при наличии) эксперта (экспертов) № аттестатов,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Заключение о соответствии выполненных работ проекту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"__"_______20 года</w:t>
      </w:r>
    </w:p>
    <w:bookmarkEnd w:id="33"/>
    <w:p>
      <w:pPr>
        <w:spacing w:after="0"/>
        <w:ind w:left="0"/>
        <w:jc w:val="both"/>
      </w:pPr>
      <w:bookmarkStart w:name="z44" w:id="34"/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     наименование организации, фамилия, имя, отчество (при наличии) руководителя</w:t>
      </w:r>
    </w:p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в лице__________________________________________________________________________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экспертов, № аттестатов и дата получения</w:t>
      </w:r>
    </w:p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№ договора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объекту:_____________________________________________________________________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   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и местонахождение объекта</w:t>
      </w:r>
    </w:p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>
      заказчиком которого является______________________________________________________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организации, фамилия, имя, отчество (при наличии) руководителя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подтверждает, что:</w:t>
      </w:r>
    </w:p>
    <w:bookmarkEnd w:id="38"/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1. Строительство объекта осуществлялось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подрядчиком (генеральным подрядчиком)___________________________________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организации, № лицензии и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лице____________________________________________________________________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руководителя</w:t>
      </w:r>
    </w:p>
    <w:p>
      <w:pPr>
        <w:spacing w:after="0"/>
        <w:ind w:left="0"/>
        <w:jc w:val="both"/>
      </w:pPr>
      <w:bookmarkStart w:name="z50" w:id="40"/>
      <w:r>
        <w:rPr>
          <w:rFonts w:ascii="Times New Roman"/>
          <w:b w:val="false"/>
          <w:i w:val="false"/>
          <w:color w:val="000000"/>
          <w:sz w:val="28"/>
        </w:rPr>
        <w:t>
             2) субподрядными организациями____________________________________________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организации, № лицензии и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лице____________________________________________________________________;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руководителя</w:t>
      </w:r>
    </w:p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2. Строительно-монтажные работы осуществлены в сроки: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работ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работ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продолжительности строительства,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норме или по проекту организации строительства _____________________________месяц;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фактически________________________________________________________________месяц;</w:t>
      </w:r>
    </w:p>
    <w:p>
      <w:pPr>
        <w:spacing w:after="0"/>
        <w:ind w:left="0"/>
        <w:jc w:val="both"/>
      </w:pPr>
      <w:bookmarkStart w:name="z52" w:id="42"/>
      <w:r>
        <w:rPr>
          <w:rFonts w:ascii="Times New Roman"/>
          <w:b w:val="false"/>
          <w:i w:val="false"/>
          <w:color w:val="000000"/>
          <w:sz w:val="28"/>
        </w:rPr>
        <w:t>
      3. Примененные строительные материалы, конструкции, оборудование и изделия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требованиям проекта;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Замечания, выданные авторским надзором в процессе строительства, устранены;</w:t>
      </w:r>
    </w:p>
    <w:bookmarkEnd w:id="43"/>
    <w:p>
      <w:pPr>
        <w:spacing w:after="0"/>
        <w:ind w:left="0"/>
        <w:jc w:val="both"/>
      </w:pPr>
      <w:bookmarkStart w:name="z54" w:id="44"/>
      <w:r>
        <w:rPr>
          <w:rFonts w:ascii="Times New Roman"/>
          <w:b w:val="false"/>
          <w:i w:val="false"/>
          <w:color w:val="000000"/>
          <w:sz w:val="28"/>
        </w:rPr>
        <w:t>
      5. Внесенные изменения в проект (проектно-сметную документацию) в процессе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выполнены в соответствии с требованиями нормативов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архитектуры, градостроительства и строительства;</w:t>
      </w:r>
    </w:p>
    <w:p>
      <w:pPr>
        <w:spacing w:after="0"/>
        <w:ind w:left="0"/>
        <w:jc w:val="both"/>
      </w:pPr>
      <w:bookmarkStart w:name="z55" w:id="45"/>
      <w:r>
        <w:rPr>
          <w:rFonts w:ascii="Times New Roman"/>
          <w:b w:val="false"/>
          <w:i w:val="false"/>
          <w:color w:val="000000"/>
          <w:sz w:val="28"/>
        </w:rPr>
        <w:t>
      6. Объект построен в соответствии с проектом (проектно-сметной документацией)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проектной организации, номер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 (ой)_______________________________________________________________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наименование организации утвердившей (переутвердившей) проект и дата утверждения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надзор:</w:t>
      </w:r>
    </w:p>
    <w:bookmarkEnd w:id="46"/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>
      организация____________________________________________________________________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подпись, дата                        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эксперт(ы) по авторскому надзору_________________________________________________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фамилия, имя, отчество (при наличии) эксперта (экспертов), № аттестатов,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о соответствии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Министра индустрии и инфраструктурного развития РК от 09.08.2019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индустрии и инфраструктурного развития РК от 08.02.2021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28.03.2023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_______20__ года</w:t>
            </w:r>
          </w:p>
        </w:tc>
      </w:tr>
    </w:tbl>
    <w:p>
      <w:pPr>
        <w:spacing w:after="0"/>
        <w:ind w:left="0"/>
        <w:jc w:val="both"/>
      </w:pPr>
      <w:bookmarkStart w:name="z167" w:id="49"/>
      <w:r>
        <w:rPr>
          <w:rFonts w:ascii="Times New Roman"/>
          <w:b w:val="false"/>
          <w:i w:val="false"/>
          <w:color w:val="000000"/>
          <w:sz w:val="28"/>
        </w:rPr>
        <w:t>
      Подрядчик (генеральный подрядчик) 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организации,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руководителя организации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объекту:__________________________________________________________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наименование, местонахождения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заказчиком которого является___________________________________________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организации, фамилия, имя, отчество(при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удостоверяет,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Строительно – монтажные работы на объекте выполнены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утвержденным проектом (проектно – сметной документацией), государственными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нормативами в сфере архитектурной, градостроительной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Субподрядные организации:__________________________________________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Проект (проектно-сметная документация)______________________________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проектной организации, номер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утвержден(а)_________________________________________________________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 утвердившей (переутвердившей) проект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дата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Объект (комплекс) имеет следующие основные технико-экономические показатели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(мощность, производительность, производственная площадь, протяженность,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вместимость, объем, пропускная способность, провозная способность, число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 и тому подобное, заполняется по всем объектам (кроме жилых домов) в единицах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измерения соответственно целевой продукции или основным видам услуг):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производительность и так далее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(с учетом ранее принятых)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пускового комплекса или очереди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 (с учетом ранее принятых)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пускового комплекса или очереди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дом имеет следующие показатели: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Факти-чески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в квадрате (далее–м2)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этажей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строительный объем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в кубе (далее–м3)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подземной части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встроенных, встроенно- пристроенных и пристроенных помещений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квартир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квартир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квартир, в том числе: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однокомнатных двухкомнатных трехкомнатных четырехкомнатных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Технологические и архитектурно-строительные решения по объекту характеризуется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следующими данными:________________________________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краткие технические характеристики по особенностям его размещения,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 основным материалам и конструкциям, инженерному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технологическому оборудованию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 объекте установлено предусмотренное проектом оборудование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актам о его приемке после индивидуального испытания и комплексного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опробования;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Мероприятия по охране труда, обеспечению взрывобезопасности, пожаробезопасности,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охране окружающей природной среды и антисейсмические мероприятия,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проектом выполнены;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Строительно-монтажные работы осуществлены в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работ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работ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продолжительности строительства,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норме или по проекту организации строительства, месяц:__________________;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фактически, месяц:__________________________________________________;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Примененные строительные материалы, конструкции, оборудование и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требованиям проекта и государственных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9-1. Доля местного содержания предусмотрена в проектно-сметной документации _______% и фактически применено _______% (на объектах финансируемых за счет государственных инвестиций и средств квазигосударственного сектора);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Исполнительная геодезическая съемка фактического положения подземных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инженерных сетей и/или зданий (сооружений) выполнена (обязательное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декларации о соответствии);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10-1. Исполнительная техническая документация имеется в полном объеме, в том числе в электронном модуле;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Наружные инженерные коммуникации (холодное и горячее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водоснабжение, канализация, теплоснабжение, газоснабжение,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электроснабжение и связь) обеспечивают нормальную эксплуатацию объекта,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подтверждается поставщиками услуг по инженерному и коммунальному обеспечению.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Поставщики услуг по инженерному и коммунальному обеспечению: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организации, фамилия, имя, отчество(при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руководителя, дата Место печати(при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Шумоизоляция здания соответствует проекту и подтверждается экспертным заключением, выдаваемым аккредитованными испытательными лабораториями по результатам проведенных лабораторных замеров (экспертное заключение прилагается);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Обеспечен доступ для маломобильных групп населения, что подтверждается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органами социальной защиты населения___________________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наличии), подпись руководителя,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Подрядчик (генеральный подрядчик) считает объект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____________________________________готовым к приемке в эксплуатацию,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(комплекса)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гарантирует качество выполненных строительно-монтажных и специальных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принимает на себя обязательство устранять дефекты, возникшие по его вине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строительстве объекта согласно гарантийного срока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Подрядчик (генеральный подрядчик)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руководителя,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