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ebf" w14:textId="b1a6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28 июня 2016 года № 4-3. Зарегистрировано Департаментом юстиции Западно-Казахстанской области 15 июля 2016 года № 4477. Утратило силу решением Каратобинского районного маслихата Западно-Казахстанской области от 22 февраля 2024 года № 12-2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 марта 2013 года № 9-2 "Об 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(зарегистрированное в Реестре государственной регистрации нормативных правовых актов № 3279, опубликованное 8 мая 2013 года в газете "Қаратөбе өңірі")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 Настоящее решение вводится в действие со дня первого официального опубликования.";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определения размера и порядка оказания жилищной помощи малообеспеченным семьям (гражданам) в Каратобинском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десяти процентов,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в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