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829a" w14:textId="0418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июля 2016 года № 33/01. Зарегистрировано Департаментом юстиции Карагандинской области 12 августа 2016 года № 3935. Утратило силу постановлением акимата Актогайского района Карагандинской области от 10 февраля 2025 года № 07/01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Актогайского района Карагандинской области от 10.02.2025 </w:t>
      </w:r>
      <w:r>
        <w:rPr>
          <w:rFonts w:ascii="Times New Roman"/>
          <w:b w:val="false"/>
          <w:i w:val="false"/>
          <w:color w:val="00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9 августа 2011 года № 920 "Об утверждении Правил продажи объектов приватизации"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прилагаемые критерии по выбору видов отчуждения районного коммунального имущества (далее - Объект)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К.Кошантаева.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года № 33/01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</w:t>
      </w:r>
      <w:r>
        <w:br/>
      </w:r>
      <w:r>
        <w:rPr>
          <w:rFonts w:ascii="Times New Roman"/>
          <w:b/>
          <w:i w:val="false"/>
          <w:color w:val="000000"/>
        </w:rPr>
        <w:t>районного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(условия не выставляются). Необходимость реализации Объекта по максимально возможной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погашение кредиторской задолженности, погашение задолженности по заработной плате и другие условия).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биржи. 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консультационных услуг по предпродажной подготовке объектов приватизации и их продаже.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проведения конкурса с участием финансового советника, определяющего приоритет цены и (или) иных условий приватизации.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