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0945" w14:textId="a4e0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августа 2015 года № 44-6 "Об утверждении тарифов на сбор, вывоз захоронение и утилизацию коммунальных отходов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19 февраля 2016 года № 50-4. Зарегистрировано Департаментом юстиции Жамбылской области 14 марта 2016 года № 2976. Утратило силу решением Жамбылского районного маслихата Жамбылской области от 7 декабря 2018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№44-6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захоронение и утилизацию коммунальных отходов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сентября 2015 года в районной газете "Шұғыла Радуга" №108 (5471)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"коммунальных" заменить словами "твердых бытовых";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"коммунальных" заменить словами "твердых бытовых";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слово "коммунальных" заменить словами "твердых бытовых";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приложения к решению слово "коммунальных" заменить словами "твердых бытовых";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</w:t>
      </w:r>
      <w:r>
        <w:rPr>
          <w:rFonts w:ascii="Times New Roman"/>
          <w:b w:val="false"/>
          <w:i w:val="false"/>
          <w:color w:val="000000"/>
          <w:sz w:val="28"/>
        </w:rPr>
        <w:t>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приложения к решению слово "коммунальных" заменить словами "твердых бытовых".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и публикацию в средствах массовой информации и государственную регистрацию в органах юстиции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