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ac2a" w14:textId="fc6a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05 апреля 2016 года № 02-16. Зарегистрировано Департаментом юстиции Алматинской области 27 апреля 2016 года № 3789. Утратило силу решением Кербулакского районного маслихата Алматинской области от 17 сентября 2021 года № 03-20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ребенка-инвалида на дому,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Кербулакского района" (по согласованию А. Диханбаева)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Самылтыров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