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2e5d" w14:textId="71d2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декабря 2016 года № 60. Зарегистрировано Департаментом юстиции Актюбинской области 12 января 2017 года № 5223.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2017 год следующие социальные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