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923" w14:textId="be45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Улкен-Енбек, Бозай, Табынбай Аксогумского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Аксогумского сельского округа Теректинского района Западно-Казахстанской области от 23 июля 2015 года № 4. Зарегистрировано Департаментом юстиции Западно-Казахстанской области 24 августа 2015 года № 4003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Улкен-Енбек, Бозай, Табынбай и на основании заключения Западно-Казахстанской областной ономастической комиссии, аким Аксогумского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безымянным улицам сел Улкен-Енбек, Бозай, Табынбай Аксогумского сельского округа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Улкен-Енбек: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"1У" проектная улица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"2У" проектная улица – улица "Қаһарман";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"3У" проектная улица – улица "А. 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Бозай: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"1У" проектная улица – улица "Болашақ";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"2У" проектная улица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 селу Табынбай: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"3У" проектная улица – улица "Табынбай".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Аксогумского сельского округа (Бегилов М.)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Аксогумского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Р. Хами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