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cf6c" w14:textId="adcc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присуждение гранта "Лучшая организация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августа 2015 года № 204. Зарегистрировано Департаментом юстиции Восточно-Казахстанской области 10 сентября 2015 года № 4141.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номером 10980)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 № 204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гранта "Лучшая организация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гранта "Лучшая организация среднего образования" (далее – государственная услуга) оказывается районными, городскими отделами, областным управлением образования (далее – услугодатель).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получении всех документов с указанием номера, даты и времени приема заявления.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гранта "Лучшая организация среднего образования", утвержденного приказом Министра образования и науки Республики Казахстан от 7 апреля 2015 года № 170 (далее – Стандарт).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приҰм сотрудником канцелярии услугодателя заявления и пакета документов услугополучателя (либо его представителя по доверенности), согласно пункта 9 Стандарта. Длительность выполнения – 15 (пятнадцать) минут;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выдача услугополучателю сотрудником канцелярии услугодателя расписки о получении всех документов с указанием номера, даты и времени приема заявления. Длительность выполнения – 15 (пятнадцать) минут.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– 30 (тридцать) минут.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процедуры (действия) по оказанию государственной услуги по действию 2, указанного в пункте 5 настоящего Регламента является расписка о приеме документов услугополучателя.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приҰм сотрудником канцелярии услугодателя заявления и пакета документов услугополучателя (либо его представителя по доверенности), согласно пункта 9 Стандарта. Длительность выполнения – 15 (пятнадцать) минут;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услугополучателю сотрудником канцелярии услугодателя расписки о получении всех документов с указанием номера, даты и времени приема заявления. Длительность выполнения – 15 (пятнадцать) минут.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размещен на веб - портале "электронного правительства", интернет – ресурсе услугодателя.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"Прием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конкурсе на присуждение гранта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"Лучшая организация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 - процессов оказания государственной услуги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