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9074" w14:textId="4cf90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города Кентау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Кентау Южно-Казахстанской области от 4 декабря 2015 года № 328. Зарегистрировано Департаментом юстиции Южно-Казахстанской области 5 января 2016 года № 3507. Утратило силу постановлением акимата города Кентау Южно-Казахстанской области от 23 мая 2016 года № 129</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Кентау Южно-Казахстанской области от 23.05.2016 года № 129.</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города Кентау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Регламент</w:t>
      </w:r>
      <w:r>
        <w:rPr>
          <w:rFonts w:ascii="Times New Roman"/>
          <w:b w:val="false"/>
          <w:i w:val="false"/>
          <w:color w:val="000000"/>
          <w:sz w:val="28"/>
        </w:rPr>
        <w:t xml:space="preserve"> акимата города Кентау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руководителя аппарата акима города Кентау Алимбетову Б.</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br/>
            </w:r>
            <w:r>
              <w:rPr>
                <w:rFonts w:ascii="Times New Roman"/>
                <w:b w:val="false"/>
                <w:i/>
                <w:color w:val="000000"/>
                <w:sz w:val="20"/>
              </w:rPr>
              <w:t>акима города Кентау</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Н.Ташимов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Утверждено постановлением</w:t>
            </w:r>
            <w:r>
              <w:br/>
            </w:r>
            <w:r>
              <w:rPr>
                <w:rFonts w:ascii="Times New Roman"/>
                <w:b w:val="false"/>
                <w:i w:val="false"/>
                <w:color w:val="000000"/>
                <w:sz w:val="20"/>
              </w:rPr>
              <w:t>акимата города Кентау</w:t>
            </w:r>
            <w:r>
              <w:br/>
            </w:r>
            <w:r>
              <w:rPr>
                <w:rFonts w:ascii="Times New Roman"/>
                <w:b w:val="false"/>
                <w:i w:val="false"/>
                <w:color w:val="000000"/>
                <w:sz w:val="20"/>
              </w:rPr>
              <w:t>от 4 декабря 2015 года № 328</w:t>
            </w:r>
          </w:p>
        </w:tc>
      </w:tr>
    </w:tbl>
    <w:bookmarkStart w:name="z6" w:id="0"/>
    <w:p>
      <w:pPr>
        <w:spacing w:after="0"/>
        <w:ind w:left="0"/>
        <w:jc w:val="left"/>
      </w:pPr>
      <w:r>
        <w:rPr>
          <w:rFonts w:ascii="Times New Roman"/>
          <w:b/>
          <w:i w:val="false"/>
          <w:color w:val="000000"/>
        </w:rPr>
        <w:t xml:space="preserve"> Регламент акимата города Кентау</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Акимат города Кентау (далее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Количество членов акимата определяется акимом.</w:t>
      </w:r>
      <w:r>
        <w:br/>
      </w:r>
      <w:r>
        <w:rPr>
          <w:rFonts w:ascii="Times New Roman"/>
          <w:b w:val="false"/>
          <w:i w:val="false"/>
          <w:color w:val="000000"/>
          <w:sz w:val="28"/>
        </w:rPr>
        <w:t>
      Персональный состав акимата определяется акимом и согласовывается решением сессии городского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города (далее - аппарат).</w:t>
      </w:r>
      <w:r>
        <w:br/>
      </w:r>
      <w:r>
        <w:rPr>
          <w:rFonts w:ascii="Times New Roman"/>
          <w:b w:val="false"/>
          <w:i w:val="false"/>
          <w:color w:val="000000"/>
          <w:sz w:val="28"/>
        </w:rPr>
        <w:t xml:space="preserve">
      Руководитель аппарата акима города определяет ответственного из числа работников аппарата, на которого возлагаются обязанности по координации действий структурных подразделений аппарата акима города, исполнительных органов и других государственных органов и организаций, учреждений при подготовке документов, в соответствии с настоящим </w:t>
      </w:r>
      <w:r>
        <w:rPr>
          <w:rFonts w:ascii="Times New Roman"/>
          <w:b w:val="false"/>
          <w:i w:val="false"/>
          <w:color w:val="000000"/>
          <w:sz w:val="28"/>
        </w:rPr>
        <w:t>Регламентом</w:t>
      </w:r>
      <w:r>
        <w:rPr>
          <w:rFonts w:ascii="Times New Roman"/>
          <w:b w:val="false"/>
          <w:i w:val="false"/>
          <w:color w:val="000000"/>
          <w:sz w:val="28"/>
        </w:rPr>
        <w:t>, на заседании акимата, контролю за своевременным обеспечением им членов акимата (далее - секретарь акимата).</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и утверждаемом акимом города (далее - аким).</w:t>
      </w:r>
      <w:r>
        <w:br/>
      </w:r>
      <w:r>
        <w:rPr>
          <w:rFonts w:ascii="Times New Roman"/>
          <w:b w:val="false"/>
          <w:i w:val="false"/>
          <w:color w:val="000000"/>
          <w:sz w:val="28"/>
        </w:rPr>
        <w:t>
      </w:t>
      </w:r>
      <w:r>
        <w:rPr>
          <w:rFonts w:ascii="Times New Roman"/>
          <w:b w:val="false"/>
          <w:i w:val="false"/>
          <w:color w:val="000000"/>
          <w:sz w:val="28"/>
        </w:rPr>
        <w:t>5-1.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 xml:space="preserve">6. Заместители акима и руководитель аппарата обеспечивают соблюдение установленного настоящим </w:t>
      </w:r>
      <w:r>
        <w:rPr>
          <w:rFonts w:ascii="Times New Roman"/>
          <w:b w:val="false"/>
          <w:i w:val="false"/>
          <w:color w:val="000000"/>
          <w:sz w:val="28"/>
        </w:rPr>
        <w:t>Регламентом</w:t>
      </w:r>
      <w:r>
        <w:rPr>
          <w:rFonts w:ascii="Times New Roman"/>
          <w:b w:val="false"/>
          <w:i w:val="false"/>
          <w:color w:val="000000"/>
          <w:sz w:val="28"/>
        </w:rPr>
        <w:t xml:space="preserve">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2. Планирование работы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7.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местного бюджета (далее - исполнительные органы).</w:t>
      </w:r>
      <w:r>
        <w:br/>
      </w:r>
      <w:r>
        <w:rPr>
          <w:rFonts w:ascii="Times New Roman"/>
          <w:b w:val="false"/>
          <w:i w:val="false"/>
          <w:color w:val="000000"/>
          <w:sz w:val="28"/>
        </w:rPr>
        <w:t>
      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3. Порядок подготовки и проведения заседаний акимата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9.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10. Заседания акимата, как правило, являются открытыми и ведутся на государственном и (или) русском языках.</w:t>
      </w:r>
      <w:r>
        <w:br/>
      </w:r>
      <w:r>
        <w:rPr>
          <w:rFonts w:ascii="Times New Roman"/>
          <w:b w:val="false"/>
          <w:i w:val="false"/>
          <w:color w:val="000000"/>
          <w:sz w:val="28"/>
        </w:rPr>
        <w:t>
      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11.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По результатам рассмотрения вопроса на заседании акимата принимается постановление.</w:t>
      </w:r>
      <w:r>
        <w:br/>
      </w:r>
      <w:r>
        <w:rPr>
          <w:rFonts w:ascii="Times New Roman"/>
          <w:b w:val="false"/>
          <w:i w:val="false"/>
          <w:color w:val="000000"/>
          <w:sz w:val="28"/>
        </w:rPr>
        <w:t>
      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12. На заседаниях акимата могут присутствовать депутаты Парламента Республики Казахстан, районного маслихата, акимы города,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13. Подготовка аппаратом либо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r>
        <w:br/>
      </w:r>
      <w:r>
        <w:rPr>
          <w:rFonts w:ascii="Times New Roman"/>
          <w:b w:val="false"/>
          <w:i w:val="false"/>
          <w:color w:val="000000"/>
          <w:sz w:val="28"/>
        </w:rPr>
        <w:t>
      </w:t>
      </w:r>
      <w:r>
        <w:rPr>
          <w:rFonts w:ascii="Times New Roman"/>
          <w:b w:val="false"/>
          <w:i w:val="false"/>
          <w:color w:val="000000"/>
          <w:sz w:val="28"/>
        </w:rPr>
        <w:t>14. Аппарат (секретарь акимата)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15.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(секретарь акимата),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xml:space="preserve">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 </w:t>
      </w:r>
      <w:r>
        <w:br/>
      </w:r>
      <w:r>
        <w:rPr>
          <w:rFonts w:ascii="Times New Roman"/>
          <w:b w:val="false"/>
          <w:i w:val="false"/>
          <w:color w:val="000000"/>
          <w:sz w:val="28"/>
        </w:rPr>
        <w:t>
      Протоколы заседаний акимата (подлинники), а также документы к ним хранятся в аппарате.</w:t>
      </w:r>
      <w:r>
        <w:br/>
      </w: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4. Порядок подготовки и оформления проектов</w:t>
      </w:r>
      <w:r>
        <w:br/>
      </w:r>
      <w:r>
        <w:rPr>
          <w:rFonts w:ascii="Times New Roman"/>
          <w:b/>
          <w:i w:val="false"/>
          <w:color w:val="000000"/>
        </w:rPr>
        <w:t>актов акимата и акима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1) когда решение вопроса входит в компетенцию акимата;</w:t>
      </w:r>
      <w:r>
        <w:br/>
      </w:r>
      <w:r>
        <w:rPr>
          <w:rFonts w:ascii="Times New Roman"/>
          <w:b w:val="false"/>
          <w:i w:val="false"/>
          <w:color w:val="000000"/>
          <w:sz w:val="28"/>
        </w:rPr>
        <w:t>
      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xml:space="preserve">17.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постановлениями Правительства Республики Казахстан от 16 августа 2006 года </w:t>
      </w:r>
      <w:r>
        <w:rPr>
          <w:rFonts w:ascii="Times New Roman"/>
          <w:b w:val="false"/>
          <w:i w:val="false"/>
          <w:color w:val="000000"/>
          <w:sz w:val="28"/>
        </w:rPr>
        <w:t>№ 773</w:t>
      </w:r>
      <w:r>
        <w:rPr>
          <w:rFonts w:ascii="Times New Roman"/>
          <w:b w:val="false"/>
          <w:i w:val="false"/>
          <w:color w:val="000000"/>
          <w:sz w:val="28"/>
        </w:rPr>
        <w:t xml:space="preserve"> "О некоторых вопросах оформления и согласования проектов подзаконных нормативных правовых актов", от 17 августа 2006 года </w:t>
      </w:r>
      <w:r>
        <w:rPr>
          <w:rFonts w:ascii="Times New Roman"/>
          <w:b w:val="false"/>
          <w:i w:val="false"/>
          <w:color w:val="000000"/>
          <w:sz w:val="28"/>
        </w:rPr>
        <w:t>№ 778</w:t>
      </w:r>
      <w:r>
        <w:rPr>
          <w:rFonts w:ascii="Times New Roman"/>
          <w:b w:val="false"/>
          <w:i w:val="false"/>
          <w:color w:val="000000"/>
          <w:sz w:val="28"/>
        </w:rPr>
        <w:t xml:space="preserve"> "Об утверждении Правил государственной регистрации нормативных правовых актов"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При наличии согласования "с замечаниями" к проекту прикладывается справка с необходимыми пояснениями о разногласиях, подписанная первым руководителем или лицом его замещающим.</w:t>
      </w:r>
      <w:r>
        <w:br/>
      </w:r>
      <w:r>
        <w:rPr>
          <w:rFonts w:ascii="Times New Roman"/>
          <w:b w:val="false"/>
          <w:i w:val="false"/>
          <w:color w:val="000000"/>
          <w:sz w:val="28"/>
        </w:rPr>
        <w:t>
      При возникновении разногласий между органами, участвующими в разработке проектов, заместителем акима, в чью компетенцию входит предмет рассматриваемых вопросов, руководителем аппарата либо его заместителем могут созываться совещания.</w:t>
      </w:r>
      <w:r>
        <w:br/>
      </w:r>
      <w:r>
        <w:rPr>
          <w:rFonts w:ascii="Times New Roman"/>
          <w:b w:val="false"/>
          <w:i w:val="false"/>
          <w:color w:val="000000"/>
          <w:sz w:val="28"/>
        </w:rPr>
        <w:t>
      При устранении разногласий соответствующий орган дорабатывает в установленный срок проект и представляет его на подписание. В случае не 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w:t>
      </w:r>
      <w:r>
        <w:br/>
      </w:r>
      <w:r>
        <w:rPr>
          <w:rFonts w:ascii="Times New Roman"/>
          <w:b w:val="false"/>
          <w:i w:val="false"/>
          <w:color w:val="000000"/>
          <w:sz w:val="28"/>
        </w:rPr>
        <w:t>
      </w:t>
      </w:r>
      <w:r>
        <w:rPr>
          <w:rFonts w:ascii="Times New Roman"/>
          <w:b w:val="false"/>
          <w:i w:val="false"/>
          <w:color w:val="000000"/>
          <w:sz w:val="28"/>
        </w:rPr>
        <w:t>18.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19. Проекты в обязательном порядке согласовываются:</w:t>
      </w:r>
      <w:r>
        <w:br/>
      </w:r>
      <w:r>
        <w:rPr>
          <w:rFonts w:ascii="Times New Roman"/>
          <w:b w:val="false"/>
          <w:i w:val="false"/>
          <w:color w:val="000000"/>
          <w:sz w:val="28"/>
        </w:rPr>
        <w:t>
      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20.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21.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1) проект согласован без замечаний (виза на проекте);</w:t>
      </w:r>
      <w:r>
        <w:br/>
      </w:r>
      <w:r>
        <w:rPr>
          <w:rFonts w:ascii="Times New Roman"/>
          <w:b w:val="false"/>
          <w:i w:val="false"/>
          <w:color w:val="000000"/>
          <w:sz w:val="28"/>
        </w:rPr>
        <w:t>
      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22.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w:t>
      </w:r>
      <w:r>
        <w:rPr>
          <w:rFonts w:ascii="Times New Roman"/>
          <w:b w:val="false"/>
          <w:i w:val="false"/>
          <w:color w:val="000000"/>
          <w:sz w:val="28"/>
        </w:rPr>
        <w:t>23.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24.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25.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w:t>
      </w:r>
      <w:r>
        <w:br/>
      </w:r>
      <w:r>
        <w:rPr>
          <w:rFonts w:ascii="Times New Roman"/>
          <w:b w:val="false"/>
          <w:i w:val="false"/>
          <w:color w:val="000000"/>
          <w:sz w:val="28"/>
        </w:rPr>
        <w:t>
      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1) не аутентичности текстов проекта на государственном и русском языках;</w:t>
      </w:r>
      <w:r>
        <w:br/>
      </w:r>
      <w:r>
        <w:rPr>
          <w:rFonts w:ascii="Times New Roman"/>
          <w:b w:val="false"/>
          <w:i w:val="false"/>
          <w:color w:val="000000"/>
          <w:sz w:val="28"/>
        </w:rPr>
        <w:t>
      2) несоответствия его законодательству Республики Казахстан;</w:t>
      </w:r>
      <w:r>
        <w:br/>
      </w:r>
      <w:r>
        <w:rPr>
          <w:rFonts w:ascii="Times New Roman"/>
          <w:b w:val="false"/>
          <w:i w:val="false"/>
          <w:color w:val="000000"/>
          <w:sz w:val="28"/>
        </w:rPr>
        <w:t xml:space="preserve">
      3) представления с нарушением требований настоящего </w:t>
      </w:r>
      <w:r>
        <w:rPr>
          <w:rFonts w:ascii="Times New Roman"/>
          <w:b w:val="false"/>
          <w:i w:val="false"/>
          <w:color w:val="000000"/>
          <w:sz w:val="28"/>
        </w:rPr>
        <w:t>Регламента</w:t>
      </w:r>
      <w:r>
        <w:rPr>
          <w:rFonts w:ascii="Times New Roman"/>
          <w:b w:val="false"/>
          <w:i w:val="false"/>
          <w:color w:val="000000"/>
          <w:sz w:val="28"/>
        </w:rPr>
        <w:t>.</w:t>
      </w:r>
      <w:r>
        <w:br/>
      </w: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26.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Поступившие обращения физических и юридических лиц, по которым принимаются постановления акимата, контролируются по специальной программе.</w:t>
      </w:r>
      <w:r>
        <w:br/>
      </w:r>
      <w:r>
        <w:rPr>
          <w:rFonts w:ascii="Times New Roman"/>
          <w:b w:val="false"/>
          <w:i w:val="false"/>
          <w:color w:val="000000"/>
          <w:sz w:val="28"/>
        </w:rPr>
        <w:t>
      </w:t>
      </w:r>
      <w:r>
        <w:rPr>
          <w:rFonts w:ascii="Times New Roman"/>
          <w:b w:val="false"/>
          <w:i w:val="false"/>
          <w:color w:val="000000"/>
          <w:sz w:val="28"/>
        </w:rPr>
        <w:t>27.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28.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Подлинники постановлений акимата, решений и распоряжений акима хранятся в аппарате.</w:t>
      </w:r>
      <w:r>
        <w:br/>
      </w:r>
      <w:r>
        <w:rPr>
          <w:rFonts w:ascii="Times New Roman"/>
          <w:b w:val="false"/>
          <w:i w:val="false"/>
          <w:color w:val="000000"/>
          <w:sz w:val="28"/>
        </w:rPr>
        <w:t>
      Ответственность за своевременный выпуск и рассылку документов адресатам несет аппарат.</w:t>
      </w:r>
      <w:r>
        <w:br/>
      </w:r>
      <w:r>
        <w:rPr>
          <w:rFonts w:ascii="Times New Roman"/>
          <w:b w:val="false"/>
          <w:i w:val="false"/>
          <w:color w:val="000000"/>
          <w:sz w:val="28"/>
        </w:rPr>
        <w:t>
      </w:t>
      </w:r>
      <w:r>
        <w:rPr>
          <w:rFonts w:ascii="Times New Roman"/>
          <w:b w:val="false"/>
          <w:i w:val="false"/>
          <w:color w:val="000000"/>
          <w:sz w:val="28"/>
        </w:rPr>
        <w:t>29.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w:t>
      </w:r>
      <w:r>
        <w:rPr>
          <w:rFonts w:ascii="Times New Roman"/>
          <w:b w:val="false"/>
          <w:i w:val="false"/>
          <w:color w:val="000000"/>
          <w:sz w:val="28"/>
        </w:rPr>
        <w:t>30.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w:t>
      </w:r>
      <w:r>
        <w:rPr>
          <w:rFonts w:ascii="Times New Roman"/>
          <w:b w:val="false"/>
          <w:i w:val="false"/>
          <w:color w:val="000000"/>
          <w:sz w:val="28"/>
        </w:rPr>
        <w:t>31. Акты акимата и (или) акима, носящие общеобязательное значение, касающиеся прав, свобод и обязанностей граждан, за исключением актов, содержащих государственные секреты, подлежат государственной регистрации территориальными органами Министерства юстиции Республики Казахстан и официальному опубликованию на интернет - ресурсе акимата города Кентау, а также периодических изданиях, распространяемых на территории района, в порядке определяемом законодательством.</w:t>
      </w:r>
      <w:r>
        <w:br/>
      </w:r>
      <w:r>
        <w:rPr>
          <w:rFonts w:ascii="Times New Roman"/>
          <w:b w:val="false"/>
          <w:i w:val="false"/>
          <w:color w:val="000000"/>
          <w:sz w:val="28"/>
        </w:rPr>
        <w:t>
      </w:t>
      </w:r>
      <w:r>
        <w:rPr>
          <w:rFonts w:ascii="Times New Roman"/>
          <w:b w:val="false"/>
          <w:i w:val="false"/>
          <w:color w:val="000000"/>
          <w:sz w:val="28"/>
        </w:rPr>
        <w:t>32. Направление актов для публикации осуществляется аппаратом.</w:t>
      </w:r>
      <w:r>
        <w:br/>
      </w:r>
      <w:r>
        <w:rPr>
          <w:rFonts w:ascii="Times New Roman"/>
          <w:b w:val="false"/>
          <w:i w:val="false"/>
          <w:color w:val="000000"/>
          <w:sz w:val="28"/>
        </w:rPr>
        <w:t>
      </w:t>
      </w:r>
      <w:r>
        <w:rPr>
          <w:rFonts w:ascii="Times New Roman"/>
          <w:b w:val="false"/>
          <w:i w:val="false"/>
          <w:color w:val="000000"/>
          <w:sz w:val="28"/>
        </w:rPr>
        <w:t>33.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34. Организация исполнения законодательных актов, актов Президента, Правительства, Премьер-Министра, акимата и акима осуществляется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35. На контроль берутся законодательные акты, акты и поручения Президента Республики, Правительства, Премьер-Министра Республики, акиматов и акимов области,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36.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области,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37.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38.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39.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и района,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 xml:space="preserve">40. Заместители акима, руководитель аппарата по фактам грубых нарушений установленного порядка согласования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могут вносить предложения по привлечению виновных должностных лиц к дисциплинарной ответственности. </w:t>
      </w:r>
      <w:r>
        <w:br/>
      </w:r>
      <w:r>
        <w:rPr>
          <w:rFonts w:ascii="Times New Roman"/>
          <w:b w:val="false"/>
          <w:i w:val="false"/>
          <w:color w:val="000000"/>
          <w:sz w:val="28"/>
        </w:rPr>
        <w:t>
</w:t>
      </w:r>
    </w:p>
    <w:bookmarkStart w:name="z53" w:id="5"/>
    <w:p>
      <w:pPr>
        <w:spacing w:after="0"/>
        <w:ind w:left="0"/>
        <w:jc w:val="left"/>
      </w:pPr>
      <w:r>
        <w:rPr>
          <w:rFonts w:ascii="Times New Roman"/>
          <w:b/>
          <w:i w:val="false"/>
          <w:color w:val="000000"/>
        </w:rPr>
        <w:t xml:space="preserve">  6. Проведение правового мониторинга</w:t>
      </w:r>
      <w:r>
        <w:br/>
      </w:r>
      <w:r>
        <w:rPr>
          <w:rFonts w:ascii="Times New Roman"/>
          <w:b/>
          <w:i w:val="false"/>
          <w:color w:val="000000"/>
        </w:rPr>
        <w:t>нормативных правовых актов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Правовой мониторинг проводится аппаратом, исполнительными органами, местными исполнительными органами в отношении нормативных правовых актов, принятых ими и (или) разработчиками которых они являлись, а также актов, относящихся к их компетенции.</w:t>
      </w:r>
      <w:r>
        <w:br/>
      </w:r>
      <w:r>
        <w:rPr>
          <w:rFonts w:ascii="Times New Roman"/>
          <w:b w:val="false"/>
          <w:i w:val="false"/>
          <w:color w:val="000000"/>
          <w:sz w:val="28"/>
        </w:rPr>
        <w:t>
      </w:t>
      </w:r>
      <w:r>
        <w:rPr>
          <w:rFonts w:ascii="Times New Roman"/>
          <w:b w:val="false"/>
          <w:i w:val="false"/>
          <w:color w:val="000000"/>
          <w:sz w:val="28"/>
        </w:rPr>
        <w:t>42. Правовой мониторинг нормативных правовых актов проводится на постоянной основе, по сбору, оценке, анализу информации о состоянии законодательства Республики Казахстан, а также по прогнозу динамики его развития и практики применения в целях выявления противоречащих законодательству Республики Казахстан устаревших и коррупциогенных норм права, оценки эффективности их реализации.</w:t>
      </w:r>
      <w:r>
        <w:br/>
      </w:r>
      <w:r>
        <w:rPr>
          <w:rFonts w:ascii="Times New Roman"/>
          <w:b w:val="false"/>
          <w:i w:val="false"/>
          <w:color w:val="000000"/>
          <w:sz w:val="28"/>
        </w:rPr>
        <w:t>
      </w:t>
      </w:r>
      <w:r>
        <w:rPr>
          <w:rFonts w:ascii="Times New Roman"/>
          <w:b w:val="false"/>
          <w:i w:val="false"/>
          <w:color w:val="000000"/>
          <w:sz w:val="28"/>
        </w:rPr>
        <w:t>43. При выявлении исполнительным органом несоответствующих, противоречащих или устаревших норм в нормативных правовых актах, разработчиками которых он являлся, он направляет соответствующие предложения в аппарат.</w:t>
      </w:r>
      <w:r>
        <w:br/>
      </w:r>
      <w:r>
        <w:rPr>
          <w:rFonts w:ascii="Times New Roman"/>
          <w:b w:val="false"/>
          <w:i w:val="false"/>
          <w:color w:val="000000"/>
          <w:sz w:val="28"/>
        </w:rPr>
        <w:t>
      </w:t>
      </w:r>
      <w:r>
        <w:rPr>
          <w:rFonts w:ascii="Times New Roman"/>
          <w:b w:val="false"/>
          <w:i w:val="false"/>
          <w:color w:val="000000"/>
          <w:sz w:val="28"/>
        </w:rPr>
        <w:t>44. При принятии новых нормативных правовых актов вышестоящего уровня исполнительными органами совместно с соответствующими отделами аппарата в течение трех рабочих дней анализируются подзаконные акты, связанные с предметом регулирования новых нормативных правовых актов вышестоящего уровня.</w:t>
      </w:r>
      <w:r>
        <w:br/>
      </w:r>
      <w:r>
        <w:rPr>
          <w:rFonts w:ascii="Times New Roman"/>
          <w:b w:val="false"/>
          <w:i w:val="false"/>
          <w:color w:val="000000"/>
          <w:sz w:val="28"/>
        </w:rPr>
        <w:t>
      </w:t>
      </w:r>
      <w:r>
        <w:rPr>
          <w:rFonts w:ascii="Times New Roman"/>
          <w:b w:val="false"/>
          <w:i w:val="false"/>
          <w:color w:val="000000"/>
          <w:sz w:val="28"/>
        </w:rPr>
        <w:t>45. В случае выявления несоответствия подзаконных актов новым нормативным правовым актам вышестоящего уровня в месячный срок со дня вступления в силу новых нормативных правовых актов вышестоящего уровня исполнительными органами совместно с соответствующими отделами аппарата принимаются меры по внесению изменений и (или) дополнений, либо признанию их утратившими силу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46. Информация о принятых мерах по принятию нормативных правовых актов, предусматривающих внесение изменений и (или) дополнений в подзаконные акты, нормы которых противоречат новым нормативным правовым актам вышестоящего уровня, или признание их утратившими силу, в недельный срок после принятия этих актов предоставляется в органы юстиции юридической службой аппарата.</w:t>
      </w:r>
      <w:r>
        <w:br/>
      </w:r>
      <w:r>
        <w:rPr>
          <w:rFonts w:ascii="Times New Roman"/>
          <w:b w:val="false"/>
          <w:i w:val="false"/>
          <w:color w:val="000000"/>
          <w:sz w:val="28"/>
        </w:rPr>
        <w:t>
      </w:t>
      </w:r>
      <w:r>
        <w:rPr>
          <w:rFonts w:ascii="Times New Roman"/>
          <w:b w:val="false"/>
          <w:i w:val="false"/>
          <w:color w:val="000000"/>
          <w:sz w:val="28"/>
        </w:rPr>
        <w:t>47. Распоряжением акима города не позднее 20 декабря текущего календарного года утверждается график проведения мониторинга нормативных правовых актов на предстоящий календарный год с ежемесячной разбивкой и указанием перечня нормативных правовых актов, в отношении которых будет проведен правовой мониторинг (без учета актов о внесении изменений и/или дополнений), включенных в Регистр нормативных правовых актов, соответствующими исполнительными органами совместно с соответствующими отделами аппарата.</w:t>
      </w:r>
      <w:r>
        <w:br/>
      </w:r>
      <w:r>
        <w:rPr>
          <w:rFonts w:ascii="Times New Roman"/>
          <w:b w:val="false"/>
          <w:i w:val="false"/>
          <w:color w:val="000000"/>
          <w:sz w:val="28"/>
        </w:rPr>
        <w:t>
      </w:t>
      </w:r>
      <w:r>
        <w:rPr>
          <w:rFonts w:ascii="Times New Roman"/>
          <w:b w:val="false"/>
          <w:i w:val="false"/>
          <w:color w:val="000000"/>
          <w:sz w:val="28"/>
        </w:rPr>
        <w:t xml:space="preserve">48. Исполнительные органы обеспечивают ведение Регистра нормативных правовых актов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проведения правового мониторинга нормативных правовых актов,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2011 года № 964 (далее – </w:t>
      </w:r>
      <w:r>
        <w:rPr>
          <w:rFonts w:ascii="Times New Roman"/>
          <w:b w:val="false"/>
          <w:i w:val="false"/>
          <w:color w:val="000000"/>
          <w:sz w:val="28"/>
        </w:rPr>
        <w:t>Правила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До первого числа последнего месяца полугодия (до 1 июня и 1 декабря) исполнительные органы представляют в юридическую службу аппарата информацию о проводимом мониторинге и, в случае необходимости, вносят предложения по совершенствованию норм действующего законодательства.</w:t>
      </w:r>
      <w:r>
        <w:br/>
      </w:r>
      <w:r>
        <w:rPr>
          <w:rFonts w:ascii="Times New Roman"/>
          <w:b w:val="false"/>
          <w:i w:val="false"/>
          <w:color w:val="000000"/>
          <w:sz w:val="28"/>
        </w:rPr>
        <w:t>
      </w:t>
      </w:r>
      <w:r>
        <w:rPr>
          <w:rFonts w:ascii="Times New Roman"/>
          <w:b w:val="false"/>
          <w:i w:val="false"/>
          <w:color w:val="000000"/>
          <w:sz w:val="28"/>
        </w:rPr>
        <w:t>50. Юридическая служба аппарата анализирует полученную информацию и предложения и совместно с исполнительными органами принимает меры по внесению предложений в Правительство Республики Казахстан и уполномоченные органы в порядке, установленном законодательством Республики Казахстан, в течение тридцати календарных дней с момента их поступления.</w:t>
      </w:r>
      <w:r>
        <w:br/>
      </w:r>
      <w:r>
        <w:rPr>
          <w:rFonts w:ascii="Times New Roman"/>
          <w:b w:val="false"/>
          <w:i w:val="false"/>
          <w:color w:val="000000"/>
          <w:sz w:val="28"/>
        </w:rPr>
        <w:t>
      </w:t>
      </w:r>
      <w:r>
        <w:rPr>
          <w:rFonts w:ascii="Times New Roman"/>
          <w:b w:val="false"/>
          <w:i w:val="false"/>
          <w:color w:val="000000"/>
          <w:sz w:val="28"/>
        </w:rPr>
        <w:t>51. Для обеспечения полноты проведения правового мониторинга нормативных правовых актов, юридическая служба аппарата ежеквартально представляет в органы юстиции перечни принятых постановлений акимата и решений акима за прошедший квартал.</w:t>
      </w:r>
      <w:r>
        <w:br/>
      </w:r>
      <w:r>
        <w:rPr>
          <w:rFonts w:ascii="Times New Roman"/>
          <w:b w:val="false"/>
          <w:i w:val="false"/>
          <w:color w:val="000000"/>
          <w:sz w:val="28"/>
        </w:rPr>
        <w:t>
      </w:t>
      </w:r>
      <w:r>
        <w:rPr>
          <w:rFonts w:ascii="Times New Roman"/>
          <w:b w:val="false"/>
          <w:i w:val="false"/>
          <w:color w:val="000000"/>
          <w:sz w:val="28"/>
        </w:rPr>
        <w:t xml:space="preserve">52. По итогам проведенной работы юридическая служба аппарата отдельно по формам нормативных правовых актов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Правилам два раза в год до 30 числа последнего месяца полугодия направляют в территориальные органы юстиции аналитические справки с приложением перечня нормативных правовых актов, в отношении которых проводится мониторинг, согласно регистру в хронологическом порядке их принятия, а также информацию об использовании материалов,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Правил, и копию графика для представления в органы юстиции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