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e398" w14:textId="b3ee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20 февраля 2015 года № 61/2. Зарегистрировано Департаментом юстиции Павлодарской области 19 марта 2015 года № 4383.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подпунктами 5-5),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и обеспечения занятости лиц, состоящих на учете службы пробации уголовно–исполнительной инспекции, а также лиц, освобожденных из мест лишения свободы и несовершеннолетних выпускников интернатных организаций,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квоту рабочих мест: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состоящих на учете службы пробации уголовно-исполнительной инспекции, в размере двух процентов от числа рабочих мест в организациях Щербактинского района, независимо от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освобожденных из мест лишения свободы в размере двух процентов от числа рабочих мест в организациях Щербактинского района, независимо от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несовершеннолетних выпускников интернатных организаций в размере одного процента от числа рабочих мест в организациях Щербактинского района, независимо от форм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занятости и социальных программ Щербактинского района" обеспечить содействие в трудоустройстве лицам, состоящим на учете службы пробации уголовно-исполнительной инспекции, а также лицам, освобожденным из мест лишения свободы и несовершеннолетним выпускникам интернатных организаций на квотируемые рабочие места путем подачи соответствующих направлений работодателям.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курирующего заместителя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