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41b6" w14:textId="5d64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23 ноября 2015 года № 163. Зарегистрировано Департаментом юстиции Костанайской области 21 декабря 2015 года № 6069. Утратило силу постановлением акимата Камыстинского района Костанайской области от 29 февраля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Камыстинского района Костанайской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Бисимбаев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2015 года № 163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Камыстинского района (далее - Методика) разработана в целях реализации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местных исполнительных органов Камыстинского района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аппарата акима Камыстинского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</w:t>
      </w:r>
      <w:r>
        <w:br/>
      </w:r>
      <w:r>
        <w:rPr>
          <w:rFonts w:ascii="Times New Roman"/>
          <w:b/>
          <w:i w:val="false"/>
          <w:color w:val="000000"/>
        </w:rPr>
        <w:t>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</w:t>
      </w:r>
      <w:r>
        <w:br/>
      </w:r>
      <w:r>
        <w:rPr>
          <w:rFonts w:ascii="Times New Roman"/>
          <w:b/>
          <w:i w:val="false"/>
          <w:color w:val="000000"/>
        </w:rPr>
        <w:t>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пункте </w:t>
      </w:r>
      <w:r>
        <w:rPr>
          <w:rFonts w:ascii="Times New Roman"/>
          <w:b w:val="false"/>
          <w:i w:val="false"/>
          <w:color w:val="000000"/>
          <w:sz w:val="28"/>
        </w:rPr>
        <w:t>13 настоящей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</w:t>
      </w:r>
      <w:r>
        <w:br/>
      </w:r>
      <w:r>
        <w:rPr>
          <w:rFonts w:ascii="Times New Roman"/>
          <w:b/>
          <w:i w:val="false"/>
          <w:color w:val="000000"/>
        </w:rPr>
        <w:t>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Документы, указанные в пункте 20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</w:t>
      </w:r>
      <w:r>
        <w:br/>
      </w:r>
      <w:r>
        <w:rPr>
          <w:rFonts w:ascii="Times New Roman"/>
          <w:b/>
          <w:i w:val="false"/>
          <w:color w:val="000000"/>
        </w:rPr>
        <w:t>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Камыстинского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Ознакомлен(а):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Камыстинского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Камыстинского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