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85ce" w14:textId="d818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2015 года № 317. Зарегистрировано Департаментом юстиции Костанайской области 26 мая 2015 года № 5619. Утратило силу решением маслихата Житикаринского района Костанайской области от 19 января 2016 года №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Житикаринского района Костанайской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базовые ставки единого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