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85ce" w14:textId="d818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апреля 2015 года № 317. Зарегистрировано Департаментом юстиции Костанайской области 26 мая 2015 года № 5619. Утратило силу решением маслихата Житикаринского района Костанайской области от 19 января 2016 года №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Житикаринского района Костанайской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базовые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