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27a7" w14:textId="71c2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21 сентября 2015 года № 337. Зарегистрировано Департаментом юстиции Костанайской области 22 октября 2015 года № 5949. Утратило силу постановлением акимата города Аркалыка Костанайской области от 17 апреля 2025 года № 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Аркалыка Костанайской области от 17.04.2025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постановления изложен в новой редакции на казахском языке, текст на русском языке не меняется, постановлением акимата города Аркалыка Костанайской области от 14.05.2020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9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продажи объектов приватизации"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города Аркалыка Костанайской области от 14.05.2020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по выбору видов отчуждения коммунального имущества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меняется, постановлением акимата города Аркалыка Костанайской области от 14.05.2020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Аркалыка Костанайской области от 16.08.2016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 приватизации;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 и привлечения широкого круга участников торгов;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ценных бумаг, принадлежащих государству, при отсутствии заинтересованности государства в дальнейшем их контроле.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контроля государства над объектом приватизации на определенный период времени путем установления условий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максимальной возможной цене;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ценных бумаг, принадлежащих государству, при наличии необходимости сохранения контроля государства над объектом приватизации на определенный период времени путем установления условий продажи.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на определенный период времени контроля государства за выполнением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