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f710" w14:textId="603f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и режима природопользования государственного национального природного парка "Көлсай-көлдері" на территории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января 2015 года № 21. Зарегистрировано Департаментом юстиции Алматинской области 04 февраля 2015 года № 3018.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 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обеспечения особой охраны и защиты государственного национального природного парка "Көлсай-көлдері" от неблагоприятного внешнего воздействия, акимат области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охранную зону шириной не менее двух километров без изъятия у землепользователей и собственников земельных участков, а также режим природопользования государственного национального природного парка "Көлсай-көлдері" на территории Алматинской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 республиканскому государственному учреждению "Государственный национальный природный парк "Көлсай-көлдері" Комитета лесного хозяйства и животного мира Министерства сельского хозяйства Республики Казахстан обозначить границы охранной зоны на местности специальными знаками.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Досымбекова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"Об установлении охранной зоны и режима природопользования государственного национального природного парка "Көлсай-көлдері" на территории Алматинской области" от "13" января 2015 года № 21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природопользования на территории охранной зоны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национального природного парка "Көлсай-көлдері"</w:t>
      </w:r>
    </w:p>
    <w:bookmarkEnd w:id="1"/>
    <w:p>
      <w:pPr>
        <w:spacing w:after="0"/>
        <w:ind w:left="0"/>
        <w:jc w:val="both"/>
      </w:pPr>
      <w:bookmarkStart w:name="z13" w:id="2"/>
      <w:r>
        <w:rPr>
          <w:rFonts w:ascii="Times New Roman"/>
          <w:b w:val="false"/>
          <w:i w:val="false"/>
          <w:color w:val="000000"/>
          <w:sz w:val="28"/>
        </w:rPr>
        <w:t>
      1.  В охранной зоне государственного национального природного парка "Көлсай-көлдері" (далее - национальный парк)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охранной зоне национального парка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новых и расширение существующих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размещение, проектирование, строительство и эксплуатация объектов, внедрение новых технологии, оказывающих вредное воздействие на экологические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интенсивных форм сельского и лесного хозяйства с применением токсичных для животного и растительного мира ядохимикатов, удобрений и гербицидов;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выброс в атмосферу и сброс в открытые водные источники и на рельеф загрязняющих веществ и сточных вод, размещение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добыча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любительская (спортивная) и промысловая охота;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захоронение радиоактивных материалов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деятельность, способная изменить гидрологический режим экологических систем национального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интродукция чужеродных видов диких животных и дикорастущих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другая деятельность, способная оказать вредное воздействие на экологические системы национального парка.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охранных зон национального парка могут осуществляться различные формы хозяйственной деятельности, не оказывающие негативного воздействия на состояние его экологических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лесохозяйственная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туристская и рекреационная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использование минеральных вод, бальнеологических и климатических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промысловое и любительское (спортивное) рыболовство;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наземных и авиационных работ по тушению лесных и степных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рекультивация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восстановление лесных и иных растительных сообществ;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восстановление среды обитания и численности диких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национального парка, предоставления им служебных земельных наделов.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охранной зоне национального парка при осуществлении видов деятельности, указанных в пункте 3 приложения к постановлению акимата области "Об установлении охранной зоны и режима природопользования государственного национального природного парка "Көлсай-көлдері" на территории Алматинской области", должны предусматриваться и осуществляться мероприятия по сохранению среды обитания и условий размножения объектов животного и растительного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национального парка.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