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d38c" w14:textId="734d3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4 декабря 2014 года № 67 "Об утверждении статистических форм общегосударственных статистических наблюдений по статистике сельского, лесного и охотничьего, рыбного хозяйства и инструкции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20 октября 2015 года № 161. Зарегистрирован в Министерстве юстиции Республики Казахстан 24 ноября 2015 года № 12313. Утратил силу приказом Председателя Комитета по статистике Министерства национальной экономики Республики Казахстан от 20 ноября 2017 года № 180 (вводится в действие с 01.01.2018).</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20.11.2017 </w:t>
      </w:r>
      <w:r>
        <w:rPr>
          <w:rFonts w:ascii="Times New Roman"/>
          <w:b w:val="false"/>
          <w:i w:val="false"/>
          <w:color w:val="ff0000"/>
          <w:sz w:val="28"/>
        </w:rPr>
        <w:t>№ 180</w:t>
      </w:r>
      <w:r>
        <w:rPr>
          <w:rFonts w:ascii="Times New Roman"/>
          <w:b w:val="false"/>
          <w:i w:val="false"/>
          <w:color w:val="ff0000"/>
          <w:sz w:val="28"/>
        </w:rPr>
        <w:t xml:space="preserve"> (вводится в действие с 01.01.2018).</w:t>
      </w:r>
    </w:p>
    <w:bookmarkStart w:name="z1" w:id="0"/>
    <w:p>
      <w:pPr>
        <w:spacing w:after="0"/>
        <w:ind w:left="0"/>
        <w:jc w:val="both"/>
      </w:pPr>
      <w:r>
        <w:rPr>
          <w:rFonts w:ascii="Times New Roman"/>
          <w:b w:val="false"/>
          <w:i w:val="false"/>
          <w:color w:val="000000"/>
          <w:sz w:val="28"/>
        </w:rPr>
        <w:t xml:space="preserve">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9) </w:t>
      </w:r>
      <w:r>
        <w:rPr>
          <w:rFonts w:ascii="Times New Roman"/>
          <w:b w:val="false"/>
          <w:i w:val="false"/>
          <w:color w:val="000000"/>
          <w:sz w:val="28"/>
        </w:rPr>
        <w:t>пункта 13</w:t>
      </w:r>
      <w:r>
        <w:rPr>
          <w:rFonts w:ascii="Times New Roman"/>
          <w:b w:val="false"/>
          <w:i w:val="false"/>
          <w:color w:val="000000"/>
          <w:sz w:val="28"/>
        </w:rPr>
        <w:t xml:space="preserve">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 9779),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4 декабря 2014 года № 67 "Об утверждении статистических форм общегосударственных статистических наблюдений по статистике сельского, лесного и охотничьего, рыбного хозяйства и инструкции по их заполнению" (зарегистрированный в Реестре государственной регистрации нормативных правовых актов за № 10134, опубликованный в информационно-правовой системе "Әділет" от 15 июля 2015 года) следующие изменения:</w:t>
      </w:r>
    </w:p>
    <w:bookmarkEnd w:id="1"/>
    <w:bookmarkStart w:name="z3" w:id="2"/>
    <w:p>
      <w:pPr>
        <w:spacing w:after="0"/>
        <w:ind w:left="0"/>
        <w:jc w:val="both"/>
      </w:pPr>
      <w:r>
        <w:rPr>
          <w:rFonts w:ascii="Times New Roman"/>
          <w:b w:val="false"/>
          <w:i w:val="false"/>
          <w:color w:val="000000"/>
          <w:sz w:val="28"/>
        </w:rPr>
        <w:t xml:space="preserve">
      подпункты 32) и 33)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Start w:name="z5" w:id="3"/>
    <w:p>
      <w:pPr>
        <w:spacing w:after="0"/>
        <w:ind w:left="0"/>
        <w:jc w:val="both"/>
      </w:pP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w:t>
      </w:r>
    </w:p>
    <w:bookmarkEnd w:id="3"/>
    <w:p>
      <w:pPr>
        <w:spacing w:after="0"/>
        <w:ind w:left="0"/>
        <w:jc w:val="both"/>
      </w:pP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направить настоящий приказ в течение десяти календарных дней после его государственной регистрации на официальное опубликование в периодические печатные издания и информационно-правовую систему "Әділет";</w:t>
      </w:r>
    </w:p>
    <w:p>
      <w:pPr>
        <w:spacing w:after="0"/>
        <w:ind w:left="0"/>
        <w:jc w:val="both"/>
      </w:pPr>
      <w:r>
        <w:rPr>
          <w:rFonts w:ascii="Times New Roman"/>
          <w:b w:val="false"/>
          <w:i w:val="false"/>
          <w:color w:val="000000"/>
          <w:sz w:val="28"/>
        </w:rPr>
        <w:t>
      3) обеспечить публикацию настоящего приказа на интернет-ресурсе Комитета по статистике Министерства национальной экономики Республики Казахстан.</w:t>
      </w:r>
    </w:p>
    <w:bookmarkStart w:name="z6" w:id="4"/>
    <w:p>
      <w:pPr>
        <w:spacing w:after="0"/>
        <w:ind w:left="0"/>
        <w:jc w:val="both"/>
      </w:pP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p>
    <w:bookmarkEnd w:id="4"/>
    <w:bookmarkStart w:name="z7" w:id="5"/>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5"/>
    <w:bookmarkStart w:name="z8" w:id="6"/>
    <w:p>
      <w:pPr>
        <w:spacing w:after="0"/>
        <w:ind w:left="0"/>
        <w:jc w:val="both"/>
      </w:pPr>
      <w:r>
        <w:rPr>
          <w:rFonts w:ascii="Times New Roman"/>
          <w:b w:val="false"/>
          <w:i w:val="false"/>
          <w:color w:val="000000"/>
          <w:sz w:val="28"/>
        </w:rPr>
        <w:t>
      5. Настоящий приказ подлежит официальному опубликованию и вводится в действие с 1 января 2016 года.</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статистике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национальной экономики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А. Мамытбеков   </w:t>
      </w:r>
    </w:p>
    <w:p>
      <w:pPr>
        <w:spacing w:after="0"/>
        <w:ind w:left="0"/>
        <w:jc w:val="both"/>
      </w:pPr>
      <w:r>
        <w:rPr>
          <w:rFonts w:ascii="Times New Roman"/>
          <w:b w:val="false"/>
          <w:i w:val="false"/>
          <w:color w:val="000000"/>
          <w:sz w:val="28"/>
        </w:rPr>
        <w:t>
      20 октября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2015 года № 161</w:t>
            </w:r>
          </w:p>
        </w:tc>
      </w:tr>
    </w:tbl>
    <w:tbl>
      <w:tblPr>
        <w:tblW w:w="0" w:type="auto"/>
        <w:tblCellSpacing w:w="0" w:type="auto"/>
        <w:tblBorders>
          <w:top w:val="none"/>
          <w:left w:val="none"/>
          <w:bottom w:val="none"/>
          <w:right w:val="none"/>
          <w:insideH w:val="none"/>
          <w:insideV w:val="none"/>
        </w:tblBorders>
      </w:tblPr>
      <w:tblGrid>
        <w:gridCol w:w="2014"/>
        <w:gridCol w:w="94"/>
        <w:gridCol w:w="12394"/>
        <w:gridCol w:w="94"/>
        <w:gridCol w:w="12394"/>
        <w:gridCol w:w="94"/>
      </w:tblGrid>
      <w:tr>
        <w:trPr>
          <w:trHeight w:val="30" w:hRule="atLeast"/>
        </w:trPr>
        <w:tc>
          <w:tcPr>
            <w:tcW w:w="2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 министрлігінің Статистика</w:t>
            </w:r>
          </w:p>
          <w:p>
            <w:pPr>
              <w:spacing w:after="20"/>
              <w:ind w:left="20"/>
              <w:jc w:val="both"/>
            </w:pPr>
            <w:r>
              <w:rPr>
                <w:rFonts w:ascii="Times New Roman"/>
                <w:b w:val="false"/>
                <w:i w:val="false"/>
                <w:color w:val="000000"/>
                <w:sz w:val="20"/>
              </w:rPr>
              <w:t>
</w:t>
            </w:r>
            <w:r>
              <w:rPr>
                <w:rFonts w:ascii="Times New Roman"/>
                <w:b/>
                <w:i w:val="false"/>
                <w:color w:val="000000"/>
                <w:sz w:val="20"/>
              </w:rPr>
              <w:t>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2014 жылғы 4 желтоқсандағы</w:t>
            </w:r>
          </w:p>
          <w:p>
            <w:pPr>
              <w:spacing w:after="20"/>
              <w:ind w:left="20"/>
              <w:jc w:val="both"/>
            </w:pPr>
            <w:r>
              <w:rPr>
                <w:rFonts w:ascii="Times New Roman"/>
                <w:b w:val="false"/>
                <w:i w:val="false"/>
                <w:color w:val="000000"/>
                <w:sz w:val="20"/>
              </w:rPr>
              <w:t>
</w:t>
            </w:r>
            <w:r>
              <w:rPr>
                <w:rFonts w:ascii="Times New Roman"/>
                <w:b/>
                <w:i w:val="false"/>
                <w:color w:val="000000"/>
                <w:sz w:val="20"/>
              </w:rPr>
              <w:t>№ 67 бұйрығына 16-қосымша</w:t>
            </w:r>
          </w:p>
          <w:p>
            <w:pPr>
              <w:spacing w:after="20"/>
              <w:ind w:left="20"/>
              <w:jc w:val="both"/>
            </w:pPr>
            <w:r>
              <w:rPr>
                <w:rFonts w:ascii="Times New Roman"/>
                <w:b w:val="false"/>
                <w:i w:val="false"/>
                <w:color w:val="000000"/>
                <w:sz w:val="20"/>
              </w:rPr>
              <w:t>
Приложение 16 к приказу Председателя Комитета по статистике Министерства национальной экономики Республики Казахстан от 4 декабря 2014 года № 67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w:t>
            </w:r>
            <w:r>
              <w:rPr>
                <w:rFonts w:ascii="Times New Roman"/>
                <w:b/>
                <w:i w:val="false"/>
                <w:color w:val="000000"/>
                <w:sz w:val="20"/>
              </w:rPr>
              <w:t>коды 0141101</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0141101</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Астықтың қолда бары және қозғалысы туралы</w:t>
            </w:r>
          </w:p>
          <w:p>
            <w:pPr>
              <w:spacing w:after="20"/>
              <w:ind w:left="20"/>
              <w:jc w:val="both"/>
            </w:pPr>
            <w:r>
              <w:rPr>
                <w:rFonts w:ascii="Times New Roman"/>
                <w:b w:val="false"/>
                <w:i w:val="false"/>
                <w:color w:val="000000"/>
                <w:sz w:val="20"/>
              </w:rPr>
              <w:t>
О наличии и движении зерна</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2-сх(астық)</w:t>
            </w:r>
          </w:p>
          <w:p>
            <w:pPr>
              <w:spacing w:after="20"/>
              <w:ind w:left="20"/>
              <w:jc w:val="both"/>
            </w:pPr>
            <w:r>
              <w:rPr>
                <w:rFonts w:ascii="Times New Roman"/>
                <w:b w:val="false"/>
                <w:i w:val="false"/>
                <w:color w:val="000000"/>
                <w:sz w:val="20"/>
              </w:rPr>
              <w:t>
2-сх (зерно)</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кезен</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нарығына қатысушы болып табылатын заңды тұлғалар және (немесе) олардың құрылымдық және оқшауланған бөлімшелері, шаруа немесе фермер қожалықтары, дара кәсіпкерлер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являющиеся участниками зернового рынка.</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6 күні.</w:t>
            </w:r>
          </w:p>
          <w:p>
            <w:pPr>
              <w:spacing w:after="20"/>
              <w:ind w:left="20"/>
              <w:jc w:val="both"/>
            </w:pPr>
            <w:r>
              <w:rPr>
                <w:rFonts w:ascii="Times New Roman"/>
                <w:b w:val="false"/>
                <w:i w:val="false"/>
                <w:color w:val="000000"/>
                <w:sz w:val="20"/>
              </w:rPr>
              <w:t>
Срок представления - 6 числа после отчетного периода.</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Дәнді немесе бұршақты дақыл туралы жалпы мәліметтерді көрсетіңіз</w:t>
      </w:r>
    </w:p>
    <w:p>
      <w:pPr>
        <w:spacing w:after="0"/>
        <w:ind w:left="0"/>
        <w:jc w:val="both"/>
      </w:pPr>
      <w:r>
        <w:rPr>
          <w:rFonts w:ascii="Times New Roman"/>
          <w:b w:val="false"/>
          <w:i w:val="false"/>
          <w:color w:val="000000"/>
          <w:sz w:val="28"/>
        </w:rPr>
        <w:t>
      Укажите общие сведения о зерновой или бобовой культуре</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Дәнді немесе бұршақты дақылдың атауы</w:t>
            </w:r>
          </w:p>
          <w:p>
            <w:pPr>
              <w:spacing w:after="20"/>
              <w:ind w:left="20"/>
              <w:jc w:val="both"/>
            </w:pPr>
            <w:r>
              <w:rPr>
                <w:rFonts w:ascii="Times New Roman"/>
                <w:b w:val="false"/>
                <w:i w:val="false"/>
                <w:color w:val="000000"/>
                <w:sz w:val="20"/>
              </w:rPr>
              <w:t>
Наименование зерновой или бобовой культуры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0"/>
        <w:gridCol w:w="12394"/>
      </w:tblGrid>
      <w:tr>
        <w:trPr>
          <w:trHeight w:val="30" w:hRule="atLeast"/>
        </w:trPr>
        <w:tc>
          <w:tcPr>
            <w:tcW w:w="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Дәнді немесе бұршақты дақыл сақталған</w:t>
            </w:r>
          </w:p>
          <w:p>
            <w:pPr>
              <w:spacing w:after="20"/>
              <w:ind w:left="20"/>
              <w:jc w:val="both"/>
            </w:pPr>
            <w:r>
              <w:rPr>
                <w:rFonts w:ascii="Times New Roman"/>
                <w:b w:val="false"/>
                <w:i w:val="false"/>
                <w:color w:val="000000"/>
                <w:sz w:val="20"/>
              </w:rPr>
              <w:t>
аумақ (облыс, қала, аудан)</w:t>
            </w:r>
          </w:p>
          <w:p>
            <w:pPr>
              <w:spacing w:after="20"/>
              <w:ind w:left="20"/>
              <w:jc w:val="both"/>
            </w:pPr>
            <w:r>
              <w:rPr>
                <w:rFonts w:ascii="Times New Roman"/>
                <w:b w:val="false"/>
                <w:i w:val="false"/>
                <w:color w:val="000000"/>
                <w:sz w:val="20"/>
              </w:rPr>
              <w:t>
Территория, на которой хранится зерновая или</w:t>
            </w:r>
          </w:p>
          <w:p>
            <w:pPr>
              <w:spacing w:after="20"/>
              <w:ind w:left="20"/>
              <w:jc w:val="both"/>
            </w:pPr>
            <w:r>
              <w:rPr>
                <w:rFonts w:ascii="Times New Roman"/>
                <w:b w:val="false"/>
                <w:i w:val="false"/>
                <w:color w:val="000000"/>
                <w:sz w:val="20"/>
              </w:rPr>
              <w:t>
бобовая культура (область, город, район)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"Ауыл, орман және балық шаруашылығы өнімдерінің (қызметтердің) статистикалық жіктеуішіне" сәйкес дәнді немесе бұршақты дақыл түрінің коды (статистика органының қызметкері толтырады)</w:t>
            </w:r>
          </w:p>
          <w:p>
            <w:pPr>
              <w:spacing w:after="20"/>
              <w:ind w:left="20"/>
              <w:jc w:val="both"/>
            </w:pPr>
            <w:r>
              <w:rPr>
                <w:rFonts w:ascii="Times New Roman"/>
                <w:b w:val="false"/>
                <w:i w:val="false"/>
                <w:color w:val="000000"/>
                <w:sz w:val="20"/>
              </w:rPr>
              <w:t>
Код вида зерновой или бобовой культуры согласно "Статистическому классификатору продукции (услуг) сельского, лесного и рыбного хозяйства" (заполняется работником органа статистики)</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Аумақ коды әкімшілік-аумақтықобъектілер жіктеушіне сәйкес (бұдан әрі – ӘАОЖ) (статистикалық нысанды қағаз жеткізгіште тапсыру кезінде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объектов(далее - КАТО)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Дәнді немесе бұршақты дақылдың қолда бары және қозғалысы туралы ақпаратты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тоннамен (өңдеуден кейінгі салмақта) көрсетіңіз</w:t>
      </w:r>
    </w:p>
    <w:p>
      <w:pPr>
        <w:spacing w:after="0"/>
        <w:ind w:left="0"/>
        <w:jc w:val="both"/>
      </w:pPr>
      <w:r>
        <w:rPr>
          <w:rFonts w:ascii="Times New Roman"/>
          <w:b w:val="false"/>
          <w:i w:val="false"/>
          <w:color w:val="000000"/>
          <w:sz w:val="28"/>
        </w:rPr>
        <w:t>
      Укажите информацию о наличии и движении зерновой или бобовой культуры в тоннах</w:t>
      </w:r>
    </w:p>
    <w:p>
      <w:pPr>
        <w:spacing w:after="0"/>
        <w:ind w:left="0"/>
        <w:jc w:val="both"/>
      </w:pPr>
      <w:r>
        <w:rPr>
          <w:rFonts w:ascii="Times New Roman"/>
          <w:b w:val="false"/>
          <w:i w:val="false"/>
          <w:color w:val="000000"/>
          <w:sz w:val="28"/>
        </w:rPr>
        <w:t>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1"/>
        <w:gridCol w:w="3281"/>
        <w:gridCol w:w="1354"/>
        <w:gridCol w:w="1354"/>
        <w:gridCol w:w="1355"/>
        <w:gridCol w:w="1355"/>
      </w:tblGrid>
      <w:tr>
        <w:trPr>
          <w:trHeight w:val="30" w:hRule="atLeast"/>
        </w:trPr>
        <w:tc>
          <w:tcPr>
            <w:tcW w:w="3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p>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3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түрлері бойынша</w:t>
            </w:r>
          </w:p>
          <w:p>
            <w:pPr>
              <w:spacing w:after="20"/>
              <w:ind w:left="20"/>
              <w:jc w:val="both"/>
            </w:pP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w:t>
            </w:r>
          </w:p>
          <w:p>
            <w:pPr>
              <w:spacing w:after="20"/>
              <w:ind w:left="20"/>
              <w:jc w:val="both"/>
            </w:pPr>
            <w:r>
              <w:rPr>
                <w:rFonts w:ascii="Times New Roman"/>
                <w:b w:val="false"/>
                <w:i w:val="false"/>
                <w:color w:val="000000"/>
                <w:sz w:val="20"/>
              </w:rPr>
              <w:t>
</w:t>
            </w:r>
            <w:r>
              <w:rPr>
                <w:rFonts w:ascii="Times New Roman"/>
                <w:b/>
                <w:i w:val="false"/>
                <w:color w:val="000000"/>
                <w:sz w:val="20"/>
              </w:rPr>
              <w:t>түліктік</w:t>
            </w:r>
          </w:p>
          <w:p>
            <w:pPr>
              <w:spacing w:after="20"/>
              <w:ind w:left="20"/>
              <w:jc w:val="both"/>
            </w:pPr>
            <w:r>
              <w:rPr>
                <w:rFonts w:ascii="Times New Roman"/>
                <w:b w:val="false"/>
                <w:i w:val="false"/>
                <w:color w:val="000000"/>
                <w:sz w:val="20"/>
              </w:rPr>
              <w:t>
продовольственные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тұқымдық</w:t>
            </w:r>
          </w:p>
          <w:p>
            <w:pPr>
              <w:spacing w:after="20"/>
              <w:ind w:left="20"/>
              <w:jc w:val="both"/>
            </w:pPr>
            <w:r>
              <w:rPr>
                <w:rFonts w:ascii="Times New Roman"/>
                <w:b w:val="false"/>
                <w:i w:val="false"/>
                <w:color w:val="000000"/>
                <w:sz w:val="20"/>
              </w:rPr>
              <w:t>
семенные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жемшөптік</w:t>
            </w:r>
          </w:p>
          <w:p>
            <w:pPr>
              <w:spacing w:after="20"/>
              <w:ind w:left="20"/>
              <w:jc w:val="both"/>
            </w:pPr>
            <w:r>
              <w:rPr>
                <w:rFonts w:ascii="Times New Roman"/>
                <w:b w:val="false"/>
                <w:i w:val="false"/>
                <w:color w:val="000000"/>
                <w:sz w:val="20"/>
              </w:rPr>
              <w:t>
фуражные</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басына нақты қолда бары</w:t>
            </w:r>
          </w:p>
          <w:p>
            <w:pPr>
              <w:spacing w:after="20"/>
              <w:ind w:left="20"/>
              <w:jc w:val="both"/>
            </w:pPr>
            <w:r>
              <w:rPr>
                <w:rFonts w:ascii="Times New Roman"/>
                <w:b w:val="false"/>
                <w:i w:val="false"/>
                <w:color w:val="000000"/>
                <w:sz w:val="20"/>
              </w:rPr>
              <w:t>
Наличие на начало периода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кезеңдегі алынғаны</w:t>
            </w:r>
          </w:p>
          <w:p>
            <w:pPr>
              <w:spacing w:after="20"/>
              <w:ind w:left="20"/>
              <w:jc w:val="both"/>
            </w:pPr>
            <w:r>
              <w:rPr>
                <w:rFonts w:ascii="Times New Roman"/>
                <w:b w:val="false"/>
                <w:i w:val="false"/>
                <w:color w:val="000000"/>
                <w:sz w:val="20"/>
              </w:rPr>
              <w:t>
Получено за отчетный период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түсімнен</w:t>
            </w:r>
          </w:p>
          <w:p>
            <w:pPr>
              <w:spacing w:after="20"/>
              <w:ind w:left="20"/>
              <w:jc w:val="both"/>
            </w:pPr>
            <w:r>
              <w:rPr>
                <w:rFonts w:ascii="Times New Roman"/>
                <w:b w:val="false"/>
                <w:i w:val="false"/>
                <w:color w:val="000000"/>
                <w:sz w:val="20"/>
              </w:rPr>
              <w:t>
с нового урожая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 бойынша</w:t>
            </w:r>
          </w:p>
          <w:p>
            <w:pPr>
              <w:spacing w:after="20"/>
              <w:ind w:left="20"/>
              <w:jc w:val="both"/>
            </w:pPr>
            <w:r>
              <w:rPr>
                <w:rFonts w:ascii="Times New Roman"/>
                <w:b w:val="false"/>
                <w:i w:val="false"/>
                <w:color w:val="000000"/>
                <w:sz w:val="20"/>
              </w:rPr>
              <w:t>
по импорту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өңірлерден сатып алынғаны немесе алынғаны</w:t>
            </w:r>
          </w:p>
          <w:p>
            <w:pPr>
              <w:spacing w:after="20"/>
              <w:ind w:left="20"/>
              <w:jc w:val="both"/>
            </w:pPr>
            <w:r>
              <w:rPr>
                <w:rFonts w:ascii="Times New Roman"/>
                <w:b w:val="false"/>
                <w:i w:val="false"/>
                <w:color w:val="000000"/>
                <w:sz w:val="20"/>
              </w:rPr>
              <w:t>
куплено или получено в других регионах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өңірі шегінде сатып алынғаны немесе алынғаны</w:t>
            </w:r>
          </w:p>
          <w:p>
            <w:pPr>
              <w:spacing w:after="20"/>
              <w:ind w:left="20"/>
              <w:jc w:val="both"/>
            </w:pPr>
            <w:r>
              <w:rPr>
                <w:rFonts w:ascii="Times New Roman"/>
                <w:b w:val="false"/>
                <w:i w:val="false"/>
                <w:color w:val="000000"/>
                <w:sz w:val="20"/>
              </w:rPr>
              <w:t>
куплено или получено в пределах своего региона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иесінен сақтауға алынғаны</w:t>
            </w:r>
          </w:p>
          <w:p>
            <w:pPr>
              <w:spacing w:after="20"/>
              <w:ind w:left="20"/>
              <w:jc w:val="both"/>
            </w:pPr>
            <w:r>
              <w:rPr>
                <w:rFonts w:ascii="Times New Roman"/>
                <w:b w:val="false"/>
                <w:i w:val="false"/>
                <w:color w:val="000000"/>
                <w:sz w:val="20"/>
              </w:rPr>
              <w:t>
получено на хранение от владельца зерна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иесімен сақтаудан қайта алынғаны</w:t>
            </w:r>
          </w:p>
          <w:p>
            <w:pPr>
              <w:spacing w:after="20"/>
              <w:ind w:left="20"/>
              <w:jc w:val="both"/>
            </w:pPr>
            <w:r>
              <w:rPr>
                <w:rFonts w:ascii="Times New Roman"/>
                <w:b w:val="false"/>
                <w:i w:val="false"/>
                <w:color w:val="000000"/>
                <w:sz w:val="20"/>
              </w:rPr>
              <w:t>
получено владельцем зерна обратно с хранения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астықтың басқа санатынан ауыстырылғаны</w:t>
            </w:r>
          </w:p>
          <w:p>
            <w:pPr>
              <w:spacing w:after="20"/>
              <w:ind w:left="20"/>
              <w:jc w:val="both"/>
            </w:pPr>
            <w:r>
              <w:rPr>
                <w:rFonts w:ascii="Times New Roman"/>
                <w:b w:val="false"/>
                <w:i w:val="false"/>
                <w:color w:val="000000"/>
                <w:sz w:val="20"/>
              </w:rPr>
              <w:t>
переведено из другой категории зерна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кезеңдегі шығыс</w:t>
            </w:r>
          </w:p>
          <w:p>
            <w:pPr>
              <w:spacing w:after="20"/>
              <w:ind w:left="20"/>
              <w:jc w:val="both"/>
            </w:pPr>
            <w:r>
              <w:rPr>
                <w:rFonts w:ascii="Times New Roman"/>
                <w:b w:val="false"/>
                <w:i w:val="false"/>
                <w:color w:val="000000"/>
                <w:sz w:val="20"/>
              </w:rPr>
              <w:t>
Выбыло за отчетный период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азық-түліктік мақсаттарда қайта өңдеуге жұмсалған</w:t>
            </w:r>
          </w:p>
          <w:p>
            <w:pPr>
              <w:spacing w:after="20"/>
              <w:ind w:left="20"/>
              <w:jc w:val="both"/>
            </w:pPr>
            <w:r>
              <w:rPr>
                <w:rFonts w:ascii="Times New Roman"/>
                <w:b w:val="false"/>
                <w:i w:val="false"/>
                <w:color w:val="000000"/>
                <w:sz w:val="20"/>
              </w:rPr>
              <w:t>
израсходовано на переработку в продовольственных целях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азық-түліктік емес мақсаттарда қайта өңдеуге жұмсалған</w:t>
            </w:r>
          </w:p>
          <w:p>
            <w:pPr>
              <w:spacing w:after="20"/>
              <w:ind w:left="20"/>
              <w:jc w:val="both"/>
            </w:pPr>
            <w:r>
              <w:rPr>
                <w:rFonts w:ascii="Times New Roman"/>
                <w:b w:val="false"/>
                <w:i w:val="false"/>
                <w:color w:val="000000"/>
                <w:sz w:val="20"/>
              </w:rPr>
              <w:t>
израсходовано на переработку в непродовольственных целях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тұтынуға жұмсалған</w:t>
            </w:r>
          </w:p>
          <w:p>
            <w:pPr>
              <w:spacing w:after="20"/>
              <w:ind w:left="20"/>
              <w:jc w:val="both"/>
            </w:pPr>
            <w:r>
              <w:rPr>
                <w:rFonts w:ascii="Times New Roman"/>
                <w:b w:val="false"/>
                <w:i w:val="false"/>
                <w:color w:val="000000"/>
                <w:sz w:val="20"/>
              </w:rPr>
              <w:t>
израсходовано на производственное потребление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экспортқа</w:t>
            </w:r>
          </w:p>
          <w:p>
            <w:pPr>
              <w:spacing w:after="20"/>
              <w:ind w:left="20"/>
              <w:jc w:val="both"/>
            </w:pPr>
            <w:r>
              <w:rPr>
                <w:rFonts w:ascii="Times New Roman"/>
                <w:b w:val="false"/>
                <w:i w:val="false"/>
                <w:color w:val="000000"/>
                <w:sz w:val="20"/>
              </w:rPr>
              <w:t>
на экспорт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ысыраптар (бүлінген, талан-тараж)</w:t>
            </w:r>
          </w:p>
          <w:p>
            <w:pPr>
              <w:spacing w:after="20"/>
              <w:ind w:left="20"/>
              <w:jc w:val="both"/>
            </w:pPr>
            <w:r>
              <w:rPr>
                <w:rFonts w:ascii="Times New Roman"/>
                <w:b w:val="false"/>
                <w:i w:val="false"/>
                <w:color w:val="000000"/>
                <w:sz w:val="20"/>
              </w:rPr>
              <w:t>
потери (порча, хищение)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өңірлерге сатылғаны немесе берілгені</w:t>
            </w:r>
          </w:p>
          <w:p>
            <w:pPr>
              <w:spacing w:after="20"/>
              <w:ind w:left="20"/>
              <w:jc w:val="both"/>
            </w:pPr>
            <w:r>
              <w:rPr>
                <w:rFonts w:ascii="Times New Roman"/>
                <w:b w:val="false"/>
                <w:i w:val="false"/>
                <w:color w:val="000000"/>
                <w:sz w:val="20"/>
              </w:rPr>
              <w:t>
продано или передано в другие регионы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өңірі шегінде сатылғаны немесе берілгені</w:t>
            </w:r>
          </w:p>
          <w:p>
            <w:pPr>
              <w:spacing w:after="20"/>
              <w:ind w:left="20"/>
              <w:jc w:val="both"/>
            </w:pPr>
            <w:r>
              <w:rPr>
                <w:rFonts w:ascii="Times New Roman"/>
                <w:b w:val="false"/>
                <w:i w:val="false"/>
                <w:color w:val="000000"/>
                <w:sz w:val="20"/>
              </w:rPr>
              <w:t>
продано или передано в пределах своего региона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халыққа өткізілгені</w:t>
            </w:r>
          </w:p>
          <w:p>
            <w:pPr>
              <w:spacing w:after="20"/>
              <w:ind w:left="20"/>
              <w:jc w:val="both"/>
            </w:pPr>
            <w:r>
              <w:rPr>
                <w:rFonts w:ascii="Times New Roman"/>
                <w:b w:val="false"/>
                <w:i w:val="false"/>
                <w:color w:val="000000"/>
                <w:sz w:val="20"/>
              </w:rPr>
              <w:t>
из него реализовано населению</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сақтауға берілгені</w:t>
            </w:r>
          </w:p>
          <w:p>
            <w:pPr>
              <w:spacing w:after="20"/>
              <w:ind w:left="20"/>
              <w:jc w:val="both"/>
            </w:pPr>
            <w:r>
              <w:rPr>
                <w:rFonts w:ascii="Times New Roman"/>
                <w:b w:val="false"/>
                <w:i w:val="false"/>
                <w:color w:val="000000"/>
                <w:sz w:val="20"/>
              </w:rPr>
              <w:t>
передано на хранение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иесіне кері қайтарылғаны</w:t>
            </w:r>
          </w:p>
          <w:p>
            <w:pPr>
              <w:spacing w:after="20"/>
              <w:ind w:left="20"/>
              <w:jc w:val="both"/>
            </w:pPr>
            <w:r>
              <w:rPr>
                <w:rFonts w:ascii="Times New Roman"/>
                <w:b w:val="false"/>
                <w:i w:val="false"/>
                <w:color w:val="000000"/>
                <w:sz w:val="20"/>
              </w:rPr>
              <w:t>
возвращено владельцу зерна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астықтың өзге санатына ауыстырылғаны</w:t>
            </w:r>
          </w:p>
          <w:p>
            <w:pPr>
              <w:spacing w:after="20"/>
              <w:ind w:left="20"/>
              <w:jc w:val="both"/>
            </w:pPr>
            <w:r>
              <w:rPr>
                <w:rFonts w:ascii="Times New Roman"/>
                <w:b w:val="false"/>
                <w:i w:val="false"/>
                <w:color w:val="000000"/>
                <w:sz w:val="20"/>
              </w:rPr>
              <w:t>
переведено в другую категорию зерна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соңындағы қолда бары</w:t>
            </w:r>
          </w:p>
          <w:p>
            <w:pPr>
              <w:spacing w:after="20"/>
              <w:ind w:left="20"/>
              <w:jc w:val="both"/>
            </w:pPr>
            <w:r>
              <w:rPr>
                <w:rFonts w:ascii="Times New Roman"/>
                <w:b w:val="false"/>
                <w:i w:val="false"/>
                <w:color w:val="000000"/>
                <w:sz w:val="20"/>
              </w:rPr>
              <w:t>
Наличие на конец периода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сақтауға алынған астық</w:t>
            </w:r>
          </w:p>
          <w:p>
            <w:pPr>
              <w:spacing w:after="20"/>
              <w:ind w:left="20"/>
              <w:jc w:val="both"/>
            </w:pPr>
            <w:r>
              <w:rPr>
                <w:rFonts w:ascii="Times New Roman"/>
                <w:b w:val="false"/>
                <w:i w:val="false"/>
                <w:color w:val="000000"/>
                <w:sz w:val="20"/>
              </w:rPr>
              <w:t>
из него зерно, полученное на хранение:</w:t>
            </w:r>
          </w:p>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тауарын өндірушілерден</w:t>
            </w:r>
          </w:p>
          <w:p>
            <w:pPr>
              <w:spacing w:after="20"/>
              <w:ind w:left="20"/>
              <w:jc w:val="both"/>
            </w:pPr>
            <w:r>
              <w:rPr>
                <w:rFonts w:ascii="Times New Roman"/>
                <w:b w:val="false"/>
                <w:i w:val="false"/>
                <w:color w:val="000000"/>
                <w:sz w:val="20"/>
              </w:rPr>
              <w:t>
от сельхозтоваропроизводителей</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азық-түліктік келісімшарт корпорациясынан</w:t>
            </w:r>
          </w:p>
          <w:p>
            <w:pPr>
              <w:spacing w:after="20"/>
              <w:ind w:left="20"/>
              <w:jc w:val="both"/>
            </w:pPr>
            <w:r>
              <w:rPr>
                <w:rFonts w:ascii="Times New Roman"/>
                <w:b w:val="false"/>
                <w:i w:val="false"/>
                <w:color w:val="000000"/>
                <w:sz w:val="20"/>
              </w:rPr>
              <w:t>
от продовольственной контрактной корпорации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жеке және заңды тұлғалардан</w:t>
            </w:r>
          </w:p>
          <w:p>
            <w:pPr>
              <w:spacing w:after="20"/>
              <w:ind w:left="20"/>
              <w:jc w:val="both"/>
            </w:pPr>
            <w:r>
              <w:rPr>
                <w:rFonts w:ascii="Times New Roman"/>
                <w:b w:val="false"/>
                <w:i w:val="false"/>
                <w:color w:val="000000"/>
                <w:sz w:val="20"/>
              </w:rPr>
              <w:t>
от других физических и юридических лиц</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Астық импорт бойынша түскен және экспортқа шыққан межелі</w:t>
      </w:r>
      <w:r>
        <w:rPr>
          <w:rFonts w:ascii="Times New Roman"/>
          <w:b w:val="false"/>
          <w:i w:val="false"/>
          <w:color w:val="000000"/>
          <w:sz w:val="28"/>
        </w:rPr>
        <w:t xml:space="preserve"> </w:t>
      </w:r>
      <w:r>
        <w:rPr>
          <w:rFonts w:ascii="Times New Roman"/>
          <w:b/>
          <w:i w:val="false"/>
          <w:color w:val="000000"/>
          <w:sz w:val="28"/>
        </w:rPr>
        <w:t>елді көрсетіңіз,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тоннамен (өңдеуден кейінгі салмақта)</w:t>
      </w:r>
    </w:p>
    <w:p>
      <w:pPr>
        <w:spacing w:after="0"/>
        <w:ind w:left="0"/>
        <w:jc w:val="both"/>
      </w:pPr>
      <w:r>
        <w:rPr>
          <w:rFonts w:ascii="Times New Roman"/>
          <w:b w:val="false"/>
          <w:i w:val="false"/>
          <w:color w:val="000000"/>
          <w:sz w:val="28"/>
        </w:rPr>
        <w:t>
      Укажите страны назначения, из которых поступило по импорту и в которые выбыло на</w:t>
      </w:r>
    </w:p>
    <w:p>
      <w:pPr>
        <w:spacing w:after="0"/>
        <w:ind w:left="0"/>
        <w:jc w:val="both"/>
      </w:pPr>
      <w:r>
        <w:rPr>
          <w:rFonts w:ascii="Times New Roman"/>
          <w:b w:val="false"/>
          <w:i w:val="false"/>
          <w:color w:val="000000"/>
          <w:sz w:val="28"/>
        </w:rPr>
        <w:t>
      экспорт зерно, в тоннах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8"/>
        <w:gridCol w:w="1502"/>
        <w:gridCol w:w="2083"/>
        <w:gridCol w:w="2083"/>
        <w:gridCol w:w="2083"/>
        <w:gridCol w:w="2091"/>
      </w:tblGrid>
      <w:tr>
        <w:trPr>
          <w:trHeight w:val="30" w:hRule="atLeast"/>
        </w:trPr>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ЕЖ</w:t>
            </w:r>
            <w:r>
              <w:rPr>
                <w:rFonts w:ascii="Times New Roman"/>
                <w:b w:val="false"/>
                <w:i w:val="false"/>
                <w:color w:val="000000"/>
                <w:vertAlign w:val="superscript"/>
              </w:rPr>
              <w:t>1</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КС</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 атауы</w:t>
            </w:r>
          </w:p>
          <w:p>
            <w:pPr>
              <w:spacing w:after="20"/>
              <w:ind w:left="20"/>
              <w:jc w:val="both"/>
            </w:pPr>
            <w:r>
              <w:rPr>
                <w:rFonts w:ascii="Times New Roman"/>
                <w:b w:val="false"/>
                <w:i w:val="false"/>
                <w:color w:val="000000"/>
                <w:sz w:val="20"/>
              </w:rPr>
              <w:t>
Наименование страны</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пайдалану типтері бойынша</w:t>
            </w:r>
          </w:p>
          <w:p>
            <w:pPr>
              <w:spacing w:after="20"/>
              <w:ind w:left="20"/>
              <w:jc w:val="both"/>
            </w:pP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w:t>
            </w:r>
          </w:p>
          <w:p>
            <w:pPr>
              <w:spacing w:after="20"/>
              <w:ind w:left="20"/>
              <w:jc w:val="both"/>
            </w:pPr>
            <w:r>
              <w:rPr>
                <w:rFonts w:ascii="Times New Roman"/>
                <w:b w:val="false"/>
                <w:i w:val="false"/>
                <w:color w:val="000000"/>
                <w:sz w:val="20"/>
              </w:rPr>
              <w:t>
түліктік</w:t>
            </w:r>
          </w:p>
          <w:p>
            <w:pPr>
              <w:spacing w:after="20"/>
              <w:ind w:left="20"/>
              <w:jc w:val="both"/>
            </w:pPr>
            <w:r>
              <w:rPr>
                <w:rFonts w:ascii="Times New Roman"/>
                <w:b w:val="false"/>
                <w:i w:val="false"/>
                <w:color w:val="000000"/>
                <w:sz w:val="20"/>
              </w:rPr>
              <w:t>
продовольственные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тұқымдық</w:t>
            </w:r>
          </w:p>
          <w:p>
            <w:pPr>
              <w:spacing w:after="20"/>
              <w:ind w:left="20"/>
              <w:jc w:val="both"/>
            </w:pPr>
            <w:r>
              <w:rPr>
                <w:rFonts w:ascii="Times New Roman"/>
                <w:b w:val="false"/>
                <w:i w:val="false"/>
                <w:color w:val="000000"/>
                <w:sz w:val="20"/>
              </w:rPr>
              <w:t>
семенные</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жемшөптік</w:t>
            </w:r>
          </w:p>
          <w:p>
            <w:pPr>
              <w:spacing w:after="20"/>
              <w:ind w:left="20"/>
              <w:jc w:val="both"/>
            </w:pPr>
            <w:r>
              <w:rPr>
                <w:rFonts w:ascii="Times New Roman"/>
                <w:b w:val="false"/>
                <w:i w:val="false"/>
                <w:color w:val="000000"/>
                <w:sz w:val="20"/>
              </w:rPr>
              <w:t>
фуражные</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Импорт бойынша астық әкелінген елдер (2-бөлімнің 2.2-жолынан)</w:t>
            </w:r>
          </w:p>
          <w:p>
            <w:pPr>
              <w:spacing w:after="20"/>
              <w:ind w:left="20"/>
              <w:jc w:val="both"/>
            </w:pPr>
            <w:r>
              <w:rPr>
                <w:rFonts w:ascii="Times New Roman"/>
                <w:b w:val="false"/>
                <w:i w:val="false"/>
                <w:color w:val="000000"/>
                <w:sz w:val="20"/>
              </w:rPr>
              <w:t>
     Страны, из которых поступило зерно по импорту (из строки 2.2 раздела 2)</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Астық экспортқа шығарылған елдер (2-бөлімнің 3.4-жолынан)</w:t>
            </w:r>
          </w:p>
          <w:p>
            <w:pPr>
              <w:spacing w:after="20"/>
              <w:ind w:left="20"/>
              <w:jc w:val="both"/>
            </w:pPr>
            <w:r>
              <w:rPr>
                <w:rFonts w:ascii="Times New Roman"/>
                <w:b w:val="false"/>
                <w:i w:val="false"/>
                <w:color w:val="000000"/>
                <w:sz w:val="20"/>
              </w:rPr>
              <w:t>
     Страны, в которые выбыло зерно на экспорт (из строки 3.4 раздела 2)</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ЕЖ - Қазақстан Республикасы Ұлттық экономика министрлігі Статистика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комитетінің Интернет-ресурсында орналасқан Әлем елдерінің жіктеуіші (кодын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статистика органының қызметкері толтырады).</w:t>
      </w:r>
    </w:p>
    <w:p>
      <w:pPr>
        <w:spacing w:after="0"/>
        <w:ind w:left="0"/>
        <w:jc w:val="both"/>
      </w:pPr>
      <w:r>
        <w:rPr>
          <w:rFonts w:ascii="Times New Roman"/>
          <w:b w:val="false"/>
          <w:i w:val="false"/>
          <w:color w:val="000000"/>
          <w:sz w:val="28"/>
        </w:rPr>
        <w:t>
      Здесь КС - Классификатор стран мира, расположен на Интернет-ресурсе Комитета по</w:t>
      </w:r>
    </w:p>
    <w:p>
      <w:pPr>
        <w:spacing w:after="0"/>
        <w:ind w:left="0"/>
        <w:jc w:val="both"/>
      </w:pPr>
      <w:r>
        <w:rPr>
          <w:rFonts w:ascii="Times New Roman"/>
          <w:b w:val="false"/>
          <w:i w:val="false"/>
          <w:color w:val="000000"/>
          <w:sz w:val="28"/>
        </w:rPr>
        <w:t>
      статистике Министерства национальной экономики Республики Казахстан (код заполняется</w:t>
      </w:r>
    </w:p>
    <w:p>
      <w:pPr>
        <w:spacing w:after="0"/>
        <w:ind w:left="0"/>
        <w:jc w:val="both"/>
      </w:pPr>
      <w:r>
        <w:rPr>
          <w:rFonts w:ascii="Times New Roman"/>
          <w:b w:val="false"/>
          <w:i w:val="false"/>
          <w:color w:val="000000"/>
          <w:sz w:val="28"/>
        </w:rPr>
        <w:t>
      работником органа статистики).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Астық сатып алынған немесе алынған, сатылған немесе берілген республиканың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басқа өңірлерін көрсетіңіз, тоннамен (өңдеуден кейінгі салмақта)</w:t>
      </w:r>
    </w:p>
    <w:p>
      <w:pPr>
        <w:spacing w:after="0"/>
        <w:ind w:left="0"/>
        <w:jc w:val="both"/>
      </w:pPr>
      <w:r>
        <w:rPr>
          <w:rFonts w:ascii="Times New Roman"/>
          <w:b w:val="false"/>
          <w:i w:val="false"/>
          <w:color w:val="000000"/>
          <w:sz w:val="28"/>
        </w:rPr>
        <w:t>
      Укажите другие регионы республики, в которых куплено или получено и в которые</w:t>
      </w:r>
    </w:p>
    <w:p>
      <w:pPr>
        <w:spacing w:after="0"/>
        <w:ind w:left="0"/>
        <w:jc w:val="both"/>
      </w:pPr>
      <w:r>
        <w:rPr>
          <w:rFonts w:ascii="Times New Roman"/>
          <w:b w:val="false"/>
          <w:i w:val="false"/>
          <w:color w:val="000000"/>
          <w:sz w:val="28"/>
        </w:rPr>
        <w:t>
      продано или передано зерно, в тоннах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1504"/>
        <w:gridCol w:w="2083"/>
        <w:gridCol w:w="2083"/>
        <w:gridCol w:w="2083"/>
        <w:gridCol w:w="2084"/>
      </w:tblGrid>
      <w:tr>
        <w:trPr>
          <w:trHeight w:val="30" w:hRule="atLeast"/>
        </w:trPr>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ӘАОЖ</w:t>
            </w:r>
            <w:r>
              <w:rPr>
                <w:rFonts w:ascii="Times New Roman"/>
                <w:b w:val="false"/>
                <w:i w:val="false"/>
                <w:color w:val="000000"/>
                <w:vertAlign w:val="superscript"/>
              </w:rPr>
              <w:t>2</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КАТО</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Өңірдің атауы</w:t>
            </w:r>
          </w:p>
          <w:p>
            <w:pPr>
              <w:spacing w:after="20"/>
              <w:ind w:left="20"/>
              <w:jc w:val="both"/>
            </w:pPr>
            <w:r>
              <w:rPr>
                <w:rFonts w:ascii="Times New Roman"/>
                <w:b w:val="false"/>
                <w:i w:val="false"/>
                <w:color w:val="000000"/>
                <w:sz w:val="20"/>
              </w:rPr>
              <w:t>
Наименование региона</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пайдалану түрлері бойынша</w:t>
            </w:r>
          </w:p>
          <w:p>
            <w:pPr>
              <w:spacing w:after="20"/>
              <w:ind w:left="20"/>
              <w:jc w:val="both"/>
            </w:pP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w:t>
            </w:r>
          </w:p>
          <w:p>
            <w:pPr>
              <w:spacing w:after="20"/>
              <w:ind w:left="20"/>
              <w:jc w:val="both"/>
            </w:pPr>
            <w:r>
              <w:rPr>
                <w:rFonts w:ascii="Times New Roman"/>
                <w:b w:val="false"/>
                <w:i w:val="false"/>
                <w:color w:val="000000"/>
                <w:sz w:val="20"/>
              </w:rPr>
              <w:t>
</w:t>
            </w:r>
            <w:r>
              <w:rPr>
                <w:rFonts w:ascii="Times New Roman"/>
                <w:b/>
                <w:i w:val="false"/>
                <w:color w:val="000000"/>
                <w:sz w:val="20"/>
              </w:rPr>
              <w:t>түліктік</w:t>
            </w:r>
          </w:p>
          <w:p>
            <w:pPr>
              <w:spacing w:after="20"/>
              <w:ind w:left="20"/>
              <w:jc w:val="both"/>
            </w:pPr>
            <w:r>
              <w:rPr>
                <w:rFonts w:ascii="Times New Roman"/>
                <w:b w:val="false"/>
                <w:i w:val="false"/>
                <w:color w:val="000000"/>
                <w:sz w:val="20"/>
              </w:rPr>
              <w:t>
продовольственные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тұқымдық</w:t>
            </w:r>
          </w:p>
          <w:p>
            <w:pPr>
              <w:spacing w:after="20"/>
              <w:ind w:left="20"/>
              <w:jc w:val="both"/>
            </w:pPr>
            <w:r>
              <w:rPr>
                <w:rFonts w:ascii="Times New Roman"/>
                <w:b w:val="false"/>
                <w:i w:val="false"/>
                <w:color w:val="000000"/>
                <w:sz w:val="20"/>
              </w:rPr>
              <w:t>
семенные</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жемшөптік</w:t>
            </w:r>
          </w:p>
          <w:p>
            <w:pPr>
              <w:spacing w:after="20"/>
              <w:ind w:left="20"/>
              <w:jc w:val="both"/>
            </w:pPr>
            <w:r>
              <w:rPr>
                <w:rFonts w:ascii="Times New Roman"/>
                <w:b w:val="false"/>
                <w:i w:val="false"/>
                <w:color w:val="000000"/>
                <w:sz w:val="20"/>
              </w:rPr>
              <w:t>
фуражные</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Астық сатып алынған немесе алынған республиканың басқа өңірлері</w:t>
            </w:r>
          </w:p>
          <w:p>
            <w:pPr>
              <w:spacing w:after="20"/>
              <w:ind w:left="20"/>
              <w:jc w:val="both"/>
            </w:pPr>
            <w:r>
              <w:rPr>
                <w:rFonts w:ascii="Times New Roman"/>
                <w:b w:val="false"/>
                <w:i w:val="false"/>
                <w:color w:val="000000"/>
                <w:sz w:val="20"/>
              </w:rPr>
              <w:t>
     </w:t>
            </w:r>
            <w:r>
              <w:rPr>
                <w:rFonts w:ascii="Times New Roman"/>
                <w:b/>
                <w:i w:val="false"/>
                <w:color w:val="000000"/>
                <w:sz w:val="20"/>
              </w:rPr>
              <w:t>(2-бөлімнің 2.3-жолынан)</w:t>
            </w:r>
          </w:p>
          <w:p>
            <w:pPr>
              <w:spacing w:after="20"/>
              <w:ind w:left="20"/>
              <w:jc w:val="both"/>
            </w:pPr>
            <w:r>
              <w:rPr>
                <w:rFonts w:ascii="Times New Roman"/>
                <w:b w:val="false"/>
                <w:i w:val="false"/>
                <w:color w:val="000000"/>
                <w:sz w:val="20"/>
              </w:rPr>
              <w:t>
     Другие регионы республики, в которых куплено или получено зерно</w:t>
            </w:r>
          </w:p>
          <w:p>
            <w:pPr>
              <w:spacing w:after="20"/>
              <w:ind w:left="20"/>
              <w:jc w:val="both"/>
            </w:pPr>
            <w:r>
              <w:rPr>
                <w:rFonts w:ascii="Times New Roman"/>
                <w:b w:val="false"/>
                <w:i w:val="false"/>
                <w:color w:val="000000"/>
                <w:sz w:val="20"/>
              </w:rPr>
              <w:t>
     (из строки 2.3 раздела 2)</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Астық сатылған немесе берілген республиканың басқа өңірлері</w:t>
            </w:r>
          </w:p>
          <w:p>
            <w:pPr>
              <w:spacing w:after="20"/>
              <w:ind w:left="20"/>
              <w:jc w:val="both"/>
            </w:pPr>
            <w:r>
              <w:rPr>
                <w:rFonts w:ascii="Times New Roman"/>
                <w:b w:val="false"/>
                <w:i w:val="false"/>
                <w:color w:val="000000"/>
                <w:sz w:val="20"/>
              </w:rPr>
              <w:t>
     </w:t>
            </w:r>
            <w:r>
              <w:rPr>
                <w:rFonts w:ascii="Times New Roman"/>
                <w:b/>
                <w:i w:val="false"/>
                <w:color w:val="000000"/>
                <w:sz w:val="20"/>
              </w:rPr>
              <w:t>(2-бөлімнің 3.6-жолынан)</w:t>
            </w:r>
          </w:p>
          <w:p>
            <w:pPr>
              <w:spacing w:after="20"/>
              <w:ind w:left="20"/>
              <w:jc w:val="both"/>
            </w:pPr>
            <w:r>
              <w:rPr>
                <w:rFonts w:ascii="Times New Roman"/>
                <w:b w:val="false"/>
                <w:i w:val="false"/>
                <w:color w:val="000000"/>
                <w:sz w:val="20"/>
              </w:rPr>
              <w:t>
     Другие регионы республики, в которые продано или передано зерно</w:t>
            </w:r>
          </w:p>
          <w:p>
            <w:pPr>
              <w:spacing w:after="20"/>
              <w:ind w:left="20"/>
              <w:jc w:val="both"/>
            </w:pPr>
            <w:r>
              <w:rPr>
                <w:rFonts w:ascii="Times New Roman"/>
                <w:b w:val="false"/>
                <w:i w:val="false"/>
                <w:color w:val="000000"/>
                <w:sz w:val="20"/>
              </w:rPr>
              <w:t>
     (из строки 3.6 раздела 2)</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       Адрес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_______________________________</w:t>
      </w:r>
    </w:p>
    <w:tbl>
      <w:tblPr>
        <w:tblW w:w="0" w:type="auto"/>
        <w:tblCellSpacing w:w="0" w:type="auto"/>
        <w:tblBorders>
          <w:top w:val="none"/>
          <w:left w:val="none"/>
          <w:bottom w:val="none"/>
          <w:right w:val="none"/>
          <w:insideH w:val="none"/>
          <w:insideV w:val="none"/>
        </w:tblBorders>
      </w:tblPr>
      <w:tblGrid>
        <w:gridCol w:w="1719"/>
        <w:gridCol w:w="4178"/>
        <w:gridCol w:w="2224"/>
        <w:gridCol w:w="4179"/>
      </w:tblGrid>
      <w:tr>
        <w:trPr>
          <w:trHeight w:val="30" w:hRule="atLeast"/>
        </w:trPr>
        <w:tc>
          <w:tcPr>
            <w:tcW w:w="1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w:t>
            </w:r>
          </w:p>
          <w:p>
            <w:pPr>
              <w:spacing w:after="20"/>
              <w:ind w:left="20"/>
              <w:jc w:val="both"/>
            </w:pPr>
            <w:r>
              <w:rPr>
                <w:rFonts w:ascii="Times New Roman"/>
                <w:b w:val="false"/>
                <w:i w:val="false"/>
                <w:color w:val="000000"/>
                <w:sz w:val="20"/>
              </w:rPr>
              <w:t>
</w:t>
            </w:r>
            <w:r>
              <w:rPr>
                <w:rFonts w:ascii="Times New Roman"/>
                <w:b/>
                <w:i w:val="false"/>
                <w:color w:val="000000"/>
                <w:sz w:val="20"/>
              </w:rPr>
              <w:t>жариялауға келісеміз</w:t>
            </w:r>
          </w:p>
          <w:p>
            <w:pPr>
              <w:spacing w:after="20"/>
              <w:ind w:left="20"/>
              <w:jc w:val="both"/>
            </w:pPr>
            <w:r>
              <w:rPr>
                <w:rFonts w:ascii="Times New Roman"/>
                <w:b w:val="false"/>
                <w:i w:val="false"/>
                <w:color w:val="000000"/>
                <w:sz w:val="20"/>
              </w:rPr>
              <w:t>
Согласны на опубликование</w:t>
            </w:r>
          </w:p>
          <w:p>
            <w:pPr>
              <w:spacing w:after="20"/>
              <w:ind w:left="20"/>
              <w:jc w:val="both"/>
            </w:pPr>
            <w:r>
              <w:rPr>
                <w:rFonts w:ascii="Times New Roman"/>
                <w:b w:val="false"/>
                <w:i w:val="false"/>
                <w:color w:val="000000"/>
                <w:sz w:val="20"/>
              </w:rPr>
              <w:t>
первичных данных</w:t>
            </w:r>
          </w:p>
        </w:tc>
        <w:tc>
          <w:tcPr>
            <w:tcW w:w="41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w:t>
            </w:r>
          </w:p>
          <w:p>
            <w:pPr>
              <w:spacing w:after="20"/>
              <w:ind w:left="20"/>
              <w:jc w:val="both"/>
            </w:pPr>
            <w:r>
              <w:rPr>
                <w:rFonts w:ascii="Times New Roman"/>
                <w:b w:val="false"/>
                <w:i w:val="false"/>
                <w:color w:val="000000"/>
                <w:sz w:val="20"/>
              </w:rPr>
              <w:t>
</w:t>
            </w:r>
            <w:r>
              <w:rPr>
                <w:rFonts w:ascii="Times New Roman"/>
                <w:b/>
                <w:i w:val="false"/>
                <w:color w:val="000000"/>
                <w:sz w:val="20"/>
              </w:rPr>
              <w:t>жариялауға келіспейміз</w:t>
            </w:r>
          </w:p>
          <w:p>
            <w:pPr>
              <w:spacing w:after="20"/>
              <w:ind w:left="20"/>
              <w:jc w:val="both"/>
            </w:pPr>
            <w:r>
              <w:rPr>
                <w:rFonts w:ascii="Times New Roman"/>
                <w:b w:val="false"/>
                <w:i w:val="false"/>
                <w:color w:val="000000"/>
                <w:sz w:val="20"/>
              </w:rPr>
              <w:t>
Не согласны на опубликование</w:t>
            </w:r>
          </w:p>
          <w:p>
            <w:pPr>
              <w:spacing w:after="20"/>
              <w:ind w:left="20"/>
              <w:jc w:val="both"/>
            </w:pPr>
            <w:r>
              <w:rPr>
                <w:rFonts w:ascii="Times New Roman"/>
                <w:b w:val="false"/>
                <w:i w:val="false"/>
                <w:color w:val="000000"/>
                <w:sz w:val="20"/>
              </w:rPr>
              <w:t>
первичных данных</w:t>
            </w:r>
          </w:p>
        </w:tc>
        <w:tc>
          <w:tcPr>
            <w:tcW w:w="41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fs24телефоны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fs24қолы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fs24қолы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fs24Мөрдің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ӘАОЖ кодын статистика органының қызметкері толтырады.</w:t>
      </w:r>
    </w:p>
    <w:p>
      <w:pPr>
        <w:spacing w:after="0"/>
        <w:ind w:left="0"/>
        <w:jc w:val="both"/>
      </w:pPr>
      <w:r>
        <w:rPr>
          <w:rFonts w:ascii="Times New Roman"/>
          <w:b w:val="false"/>
          <w:i w:val="false"/>
          <w:color w:val="000000"/>
          <w:sz w:val="28"/>
        </w:rPr>
        <w:t>
      Код КАТО заполняется работником органа статистики.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2015 года № 161</w:t>
            </w:r>
            <w:r>
              <w:br/>
            </w:r>
            <w:r>
              <w:rPr>
                <w:rFonts w:ascii="Times New Roman"/>
                <w:b w:val="false"/>
                <w:i w:val="false"/>
                <w:color w:val="000000"/>
                <w:sz w:val="20"/>
              </w:rPr>
              <w:t>Приложение 17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bookmarkStart w:name="z12" w:id="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 наличии и движении зерна" (код 0141101, индекс 2-сх (зерно),</w:t>
      </w:r>
      <w:r>
        <w:br/>
      </w:r>
      <w:r>
        <w:rPr>
          <w:rFonts w:ascii="Times New Roman"/>
          <w:b/>
          <w:i w:val="false"/>
          <w:color w:val="000000"/>
        </w:rPr>
        <w:t>периодичность месячная)</w:t>
      </w:r>
    </w:p>
    <w:bookmarkEnd w:id="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наличии и движении зерна" (код 0141101, индекс 2-сх (зерно), периодичность месячная)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 наличии и движении зерна" (код 0141101, индекс 2-сх (зерно), периодичность месячная) (далее – статистическая форма).</w:t>
      </w:r>
    </w:p>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p>
      <w:pPr>
        <w:spacing w:after="0"/>
        <w:ind w:left="0"/>
        <w:jc w:val="both"/>
      </w:pPr>
      <w:r>
        <w:rPr>
          <w:rFonts w:ascii="Times New Roman"/>
          <w:b w:val="false"/>
          <w:i w:val="false"/>
          <w:color w:val="000000"/>
          <w:sz w:val="28"/>
        </w:rPr>
        <w:t>
      1) продовольственное зерно - зерно, используемое для пищевых целей;</w:t>
      </w:r>
    </w:p>
    <w:p>
      <w:pPr>
        <w:spacing w:after="0"/>
        <w:ind w:left="0"/>
        <w:jc w:val="both"/>
      </w:pPr>
      <w:r>
        <w:rPr>
          <w:rFonts w:ascii="Times New Roman"/>
          <w:b w:val="false"/>
          <w:i w:val="false"/>
          <w:color w:val="000000"/>
          <w:sz w:val="28"/>
        </w:rPr>
        <w:t>
      2) зерно - плоды злаковых, зернобобовых и масличных культур, используемые для пищевых, семенных, кормовых и технических целей;</w:t>
      </w:r>
    </w:p>
    <w:p>
      <w:pPr>
        <w:spacing w:after="0"/>
        <w:ind w:left="0"/>
        <w:jc w:val="both"/>
      </w:pPr>
      <w:r>
        <w:rPr>
          <w:rFonts w:ascii="Times New Roman"/>
          <w:b w:val="false"/>
          <w:i w:val="false"/>
          <w:color w:val="000000"/>
          <w:sz w:val="28"/>
        </w:rPr>
        <w:t>
      3) зернохранилище (элеватор, хлебоприемный пункт) – специализированное техническое сооружение для хранения зерна;</w:t>
      </w:r>
    </w:p>
    <w:p>
      <w:pPr>
        <w:spacing w:after="0"/>
        <w:ind w:left="0"/>
        <w:jc w:val="both"/>
      </w:pPr>
      <w:r>
        <w:rPr>
          <w:rFonts w:ascii="Times New Roman"/>
          <w:b w:val="false"/>
          <w:i w:val="false"/>
          <w:color w:val="000000"/>
          <w:sz w:val="28"/>
        </w:rPr>
        <w:t>
      4) зерновая расписка - двойное складское свидетельство, выдаваемое хлебоприемным предприятием в подтверждение принятия зерна от владельца зерна на хранение;</w:t>
      </w:r>
    </w:p>
    <w:p>
      <w:pPr>
        <w:spacing w:after="0"/>
        <w:ind w:left="0"/>
        <w:jc w:val="both"/>
      </w:pPr>
      <w:r>
        <w:rPr>
          <w:rFonts w:ascii="Times New Roman"/>
          <w:b w:val="false"/>
          <w:i w:val="false"/>
          <w:color w:val="000000"/>
          <w:sz w:val="28"/>
        </w:rPr>
        <w:t>
      5) участники зернового рынка - физические и юридические лица, участвующие в производстве, хранении, транспортировке, переработке и реализации зерна;</w:t>
      </w:r>
    </w:p>
    <w:p>
      <w:pPr>
        <w:spacing w:after="0"/>
        <w:ind w:left="0"/>
        <w:jc w:val="both"/>
      </w:pPr>
      <w:r>
        <w:rPr>
          <w:rFonts w:ascii="Times New Roman"/>
          <w:b w:val="false"/>
          <w:i w:val="false"/>
          <w:color w:val="000000"/>
          <w:sz w:val="28"/>
        </w:rPr>
        <w:t>
      6) статистический классификатор продукции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w:t>
      </w:r>
    </w:p>
    <w:p>
      <w:pPr>
        <w:spacing w:after="0"/>
        <w:ind w:left="0"/>
        <w:jc w:val="both"/>
      </w:pPr>
      <w:r>
        <w:rPr>
          <w:rFonts w:ascii="Times New Roman"/>
          <w:b w:val="false"/>
          <w:i w:val="false"/>
          <w:color w:val="000000"/>
          <w:sz w:val="28"/>
        </w:rPr>
        <w:t>
      7) фуражное зерно - зерно, предназначенное на корм животным и птице;</w:t>
      </w:r>
    </w:p>
    <w:p>
      <w:pPr>
        <w:spacing w:after="0"/>
        <w:ind w:left="0"/>
        <w:jc w:val="both"/>
      </w:pPr>
      <w:r>
        <w:rPr>
          <w:rFonts w:ascii="Times New Roman"/>
          <w:b w:val="false"/>
          <w:i w:val="false"/>
          <w:color w:val="000000"/>
          <w:sz w:val="28"/>
        </w:rPr>
        <w:t>
      8) регион (для данного статистического наблюдения) - это область, город республиканского значения;</w:t>
      </w:r>
    </w:p>
    <w:p>
      <w:pPr>
        <w:spacing w:after="0"/>
        <w:ind w:left="0"/>
        <w:jc w:val="both"/>
      </w:pPr>
      <w:r>
        <w:rPr>
          <w:rFonts w:ascii="Times New Roman"/>
          <w:b w:val="false"/>
          <w:i w:val="false"/>
          <w:color w:val="000000"/>
          <w:sz w:val="28"/>
        </w:rPr>
        <w:t>
      9) семенное зерно (семена) – зерно, используемое на посевные цели и разделяемое по сортовым и посевным качествам;</w:t>
      </w:r>
    </w:p>
    <w:p>
      <w:pPr>
        <w:spacing w:after="0"/>
        <w:ind w:left="0"/>
        <w:jc w:val="both"/>
      </w:pPr>
      <w:r>
        <w:rPr>
          <w:rFonts w:ascii="Times New Roman"/>
          <w:b w:val="false"/>
          <w:i w:val="false"/>
          <w:color w:val="000000"/>
          <w:sz w:val="28"/>
        </w:rPr>
        <w:t>
      10) вес после доработки (зачетный вес) – физическая масса, полученная после очистки и сушки урожая, то есть со скидкой на степень влажности и засоренности.</w:t>
      </w:r>
    </w:p>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w:t>
      </w:r>
    </w:p>
    <w:p>
      <w:pPr>
        <w:spacing w:after="0"/>
        <w:ind w:left="0"/>
        <w:jc w:val="both"/>
      </w:pPr>
      <w:r>
        <w:rPr>
          <w:rFonts w:ascii="Times New Roman"/>
          <w:b w:val="false"/>
          <w:i w:val="false"/>
          <w:color w:val="000000"/>
          <w:sz w:val="28"/>
        </w:rPr>
        <w:t>
      Участники зернового рынка, хранящие зерно на элеваторах и осуществляющих операции с зерном по зерновой расписке, не показывают наличие данного зерна в своих отчетах, зерно отразит элеватор, на хранении у которого оно находится.</w:t>
      </w:r>
    </w:p>
    <w:p>
      <w:pPr>
        <w:spacing w:after="0"/>
        <w:ind w:left="0"/>
        <w:jc w:val="both"/>
      </w:pPr>
      <w:r>
        <w:rPr>
          <w:rFonts w:ascii="Times New Roman"/>
          <w:b w:val="false"/>
          <w:i w:val="false"/>
          <w:color w:val="000000"/>
          <w:sz w:val="28"/>
        </w:rPr>
        <w:t>
      На каждую зерновую или бобовую культуру заполняется отдельный бланк. Код вида зерновой или бобовой культуры указывается работником органа статистики в соответствии с СКПСХ.</w:t>
      </w:r>
    </w:p>
    <w:p>
      <w:pPr>
        <w:spacing w:after="0"/>
        <w:ind w:left="0"/>
        <w:jc w:val="both"/>
      </w:pPr>
      <w:r>
        <w:rPr>
          <w:rFonts w:ascii="Times New Roman"/>
          <w:b w:val="false"/>
          <w:i w:val="false"/>
          <w:color w:val="000000"/>
          <w:sz w:val="28"/>
        </w:rPr>
        <w:t>
      Если одна и та же культура хранится на разных территориях, на каждую территорию также заполняется отдельный бланк. Код территории, на которой хранится зерновая или бобовая культура, указывается работником органа статистики в соответствии с Классификатором административно-территориальных объектов.</w:t>
      </w:r>
    </w:p>
    <w:p>
      <w:pPr>
        <w:spacing w:after="0"/>
        <w:ind w:left="0"/>
        <w:jc w:val="both"/>
      </w:pPr>
      <w:r>
        <w:rPr>
          <w:rFonts w:ascii="Times New Roman"/>
          <w:b w:val="false"/>
          <w:i w:val="false"/>
          <w:color w:val="000000"/>
          <w:sz w:val="28"/>
        </w:rPr>
        <w:t>
      Учету подлежит продовольственное, семенное и фуражное зерно всех зерновых и бобовых культур (в весе после доработки), имеющееся на хранении у респондента на начало и конец отчетного месяца, и которое респондент приобретал и расходовал в течении отчетного месяца.</w:t>
      </w:r>
    </w:p>
    <w:p>
      <w:pPr>
        <w:spacing w:after="0"/>
        <w:ind w:left="0"/>
        <w:jc w:val="both"/>
      </w:pPr>
      <w:r>
        <w:rPr>
          <w:rFonts w:ascii="Times New Roman"/>
          <w:b w:val="false"/>
          <w:i w:val="false"/>
          <w:color w:val="000000"/>
          <w:sz w:val="28"/>
        </w:rPr>
        <w:t>
      При отнесении зерновых и бобовых культур к продовольственной или фуражной группам учитывается следующее.</w:t>
      </w:r>
    </w:p>
    <w:p>
      <w:pPr>
        <w:spacing w:after="0"/>
        <w:ind w:left="0"/>
        <w:jc w:val="both"/>
      </w:pPr>
      <w:r>
        <w:rPr>
          <w:rFonts w:ascii="Times New Roman"/>
          <w:b w:val="false"/>
          <w:i w:val="false"/>
          <w:color w:val="000000"/>
          <w:sz w:val="28"/>
        </w:rPr>
        <w:t>
      Мягкая и твердая пшеница подразделяется на 5 классов. Пшеница 5-го класса и "неклассная" пшеница к продовольственной группе не относятся.</w:t>
      </w:r>
    </w:p>
    <w:p>
      <w:pPr>
        <w:spacing w:after="0"/>
        <w:ind w:left="0"/>
        <w:jc w:val="both"/>
      </w:pPr>
      <w:r>
        <w:rPr>
          <w:rFonts w:ascii="Times New Roman"/>
          <w:b w:val="false"/>
          <w:i w:val="false"/>
          <w:color w:val="000000"/>
          <w:sz w:val="28"/>
        </w:rPr>
        <w:t>
      В зависимости от качественных характеристик ячмень подразделяется на 1 и 2 классы. Для использования на продовольственные цели предназначен весь ячмень 1-го класса, а также ячмень 2-го класса, используемый для выработки солода в спиртовом производстве. Ячмень 2-го класса также используется на фураж.</w:t>
      </w:r>
    </w:p>
    <w:p>
      <w:pPr>
        <w:spacing w:after="0"/>
        <w:ind w:left="0"/>
        <w:jc w:val="both"/>
      </w:pPr>
      <w:r>
        <w:rPr>
          <w:rFonts w:ascii="Times New Roman"/>
          <w:b w:val="false"/>
          <w:i w:val="false"/>
          <w:color w:val="000000"/>
          <w:sz w:val="28"/>
        </w:rPr>
        <w:t>
      Рожь и овес подразделяются на 4 класса. Рожь и овес 1-3-го классов предназначены для продовольственных целей, 4-го класса - на фураж.</w:t>
      </w:r>
    </w:p>
    <w:p>
      <w:pPr>
        <w:spacing w:after="0"/>
        <w:ind w:left="0"/>
        <w:jc w:val="both"/>
      </w:pPr>
      <w:r>
        <w:rPr>
          <w:rFonts w:ascii="Times New Roman"/>
          <w:b w:val="false"/>
          <w:i w:val="false"/>
          <w:color w:val="000000"/>
          <w:sz w:val="28"/>
        </w:rPr>
        <w:t>
      Кукуруза, просо и горох подразделяются на 3 класса. Указанные культуры 1-2-го классов предназначены для использования на продовольственные цели, 3-го класса – на фураж.</w:t>
      </w:r>
    </w:p>
    <w:p>
      <w:pPr>
        <w:spacing w:after="0"/>
        <w:ind w:left="0"/>
        <w:jc w:val="both"/>
      </w:pPr>
      <w:r>
        <w:rPr>
          <w:rFonts w:ascii="Times New Roman"/>
          <w:b w:val="false"/>
          <w:i w:val="false"/>
          <w:color w:val="000000"/>
          <w:sz w:val="28"/>
        </w:rPr>
        <w:t>
      Рис и гречиха используются только на продовольственные или посевные цели и не используются на фураж.</w:t>
      </w:r>
    </w:p>
    <w:p>
      <w:pPr>
        <w:spacing w:after="0"/>
        <w:ind w:left="0"/>
        <w:jc w:val="both"/>
      </w:pPr>
      <w:r>
        <w:rPr>
          <w:rFonts w:ascii="Times New Roman"/>
          <w:b w:val="false"/>
          <w:i w:val="false"/>
          <w:color w:val="000000"/>
          <w:sz w:val="28"/>
        </w:rPr>
        <w:t>
      К семенной группе относятся зерновые и бобовые культуры любого класса.</w:t>
      </w:r>
    </w:p>
    <w:p>
      <w:pPr>
        <w:spacing w:after="0"/>
        <w:ind w:left="0"/>
        <w:jc w:val="both"/>
      </w:pPr>
      <w:r>
        <w:rPr>
          <w:rFonts w:ascii="Times New Roman"/>
          <w:b w:val="false"/>
          <w:i w:val="false"/>
          <w:color w:val="000000"/>
          <w:sz w:val="28"/>
        </w:rPr>
        <w:t>
      4. В разделе 2 отражается наличие и движение зерна за отчетный месяц.</w:t>
      </w:r>
    </w:p>
    <w:p>
      <w:pPr>
        <w:spacing w:after="0"/>
        <w:ind w:left="0"/>
        <w:jc w:val="both"/>
      </w:pPr>
      <w:r>
        <w:rPr>
          <w:rFonts w:ascii="Times New Roman"/>
          <w:b w:val="false"/>
          <w:i w:val="false"/>
          <w:color w:val="000000"/>
          <w:sz w:val="28"/>
        </w:rPr>
        <w:t>
      В графу 1 заносятся данные о количестве всей зерновой или бобовой культуры, в том числе по типу использования: в графу 2 – продовольственные, графу 3 – семенные, графу 4 – фуражные.</w:t>
      </w:r>
    </w:p>
    <w:p>
      <w:pPr>
        <w:spacing w:after="0"/>
        <w:ind w:left="0"/>
        <w:jc w:val="both"/>
      </w:pPr>
      <w:r>
        <w:rPr>
          <w:rFonts w:ascii="Times New Roman"/>
          <w:b w:val="false"/>
          <w:i w:val="false"/>
          <w:color w:val="000000"/>
          <w:sz w:val="28"/>
        </w:rPr>
        <w:t>
      В строке 1 отражается количество зерна, находящееся в наличии у респондента на начало отчетного месяца.</w:t>
      </w:r>
    </w:p>
    <w:p>
      <w:pPr>
        <w:spacing w:after="0"/>
        <w:ind w:left="0"/>
        <w:jc w:val="both"/>
      </w:pPr>
      <w:r>
        <w:rPr>
          <w:rFonts w:ascii="Times New Roman"/>
          <w:b w:val="false"/>
          <w:i w:val="false"/>
          <w:color w:val="000000"/>
          <w:sz w:val="28"/>
        </w:rPr>
        <w:t>
      В строке 2 отражается весь приход зерновых или бобовых культур за отчетный месяц и ниже по строкам 2.1 - 2.7 расписываются источники поступления:</w:t>
      </w:r>
    </w:p>
    <w:p>
      <w:pPr>
        <w:spacing w:after="0"/>
        <w:ind w:left="0"/>
        <w:jc w:val="both"/>
      </w:pPr>
      <w:r>
        <w:rPr>
          <w:rFonts w:ascii="Times New Roman"/>
          <w:b w:val="false"/>
          <w:i w:val="false"/>
          <w:color w:val="000000"/>
          <w:sz w:val="28"/>
        </w:rPr>
        <w:t>
      в строке 2.1 – учитывается, что в случае, если сельхозпроизводитель оставляет зерно на хранение на собственных складах, то в строке отражается вес, определенный после подработки на току хозяйства. Если сельхозпроизводитель вывозит урожай на элеватор (напрямую с поля или после первичной подработки на току), в указанной строке отражается вес зерна, определенный на элеваторе;</w:t>
      </w:r>
    </w:p>
    <w:p>
      <w:pPr>
        <w:spacing w:after="0"/>
        <w:ind w:left="0"/>
        <w:jc w:val="both"/>
      </w:pPr>
      <w:r>
        <w:rPr>
          <w:rFonts w:ascii="Times New Roman"/>
          <w:b w:val="false"/>
          <w:i w:val="false"/>
          <w:color w:val="000000"/>
          <w:sz w:val="28"/>
        </w:rPr>
        <w:t>
      в строке 2.2 – количество зерна, ввезенного в страну из-за рубежа в рамках официальной торговли, продовольственная помощь на конкретных условиях, безвозмездная помощь (импорт);</w:t>
      </w:r>
    </w:p>
    <w:p>
      <w:pPr>
        <w:spacing w:after="0"/>
        <w:ind w:left="0"/>
        <w:jc w:val="both"/>
      </w:pPr>
      <w:r>
        <w:rPr>
          <w:rFonts w:ascii="Times New Roman"/>
          <w:b w:val="false"/>
          <w:i w:val="false"/>
          <w:color w:val="000000"/>
          <w:sz w:val="28"/>
        </w:rPr>
        <w:t>
      в строке 2.3 – отражается зерно, купленное за пределами своего региона, взаиморасчетах, возврат долга, переданное безвозмездно, передача зерна между головным предприятием и его филиалом, в связи с изменением территории хранения зерна;</w:t>
      </w:r>
    </w:p>
    <w:p>
      <w:pPr>
        <w:spacing w:after="0"/>
        <w:ind w:left="0"/>
        <w:jc w:val="both"/>
      </w:pPr>
      <w:r>
        <w:rPr>
          <w:rFonts w:ascii="Times New Roman"/>
          <w:b w:val="false"/>
          <w:i w:val="false"/>
          <w:color w:val="000000"/>
          <w:sz w:val="28"/>
        </w:rPr>
        <w:t>
      в строке 2.4 – отражается зерно, купленное в пределах своего региона, полученное после инвентаризации, подработки зерна, при взаиморасчетах, возврате долга, безвозмездно, между головным предприятием и его филиалом, в связи с изменением территории хранения зерна или реорганизацией респондента;</w:t>
      </w:r>
    </w:p>
    <w:p>
      <w:pPr>
        <w:spacing w:after="0"/>
        <w:ind w:left="0"/>
        <w:jc w:val="both"/>
      </w:pPr>
      <w:r>
        <w:rPr>
          <w:rFonts w:ascii="Times New Roman"/>
          <w:b w:val="false"/>
          <w:i w:val="false"/>
          <w:color w:val="000000"/>
          <w:sz w:val="28"/>
        </w:rPr>
        <w:t>
      в строке 2.5 – количество зерна, полученного на хранение от владельца зерна (элеваторами, хлебоприемными пунктами);</w:t>
      </w:r>
    </w:p>
    <w:p>
      <w:pPr>
        <w:spacing w:after="0"/>
        <w:ind w:left="0"/>
        <w:jc w:val="both"/>
      </w:pPr>
      <w:r>
        <w:rPr>
          <w:rFonts w:ascii="Times New Roman"/>
          <w:b w:val="false"/>
          <w:i w:val="false"/>
          <w:color w:val="000000"/>
          <w:sz w:val="28"/>
        </w:rPr>
        <w:t>
      в строке 2.6 – количество зерна, полученного владельцем зерна обратно с хранения (из элеватора, хлебоприемного пункта);</w:t>
      </w:r>
    </w:p>
    <w:p>
      <w:pPr>
        <w:spacing w:after="0"/>
        <w:ind w:left="0"/>
        <w:jc w:val="both"/>
      </w:pPr>
      <w:r>
        <w:rPr>
          <w:rFonts w:ascii="Times New Roman"/>
          <w:b w:val="false"/>
          <w:i w:val="false"/>
          <w:color w:val="000000"/>
          <w:sz w:val="28"/>
        </w:rPr>
        <w:t>
      в строке 2.7 – количество зерна, переведенного из другой категории (продовольственного, семенного, фуражного).</w:t>
      </w:r>
    </w:p>
    <w:p>
      <w:pPr>
        <w:spacing w:after="0"/>
        <w:ind w:left="0"/>
        <w:jc w:val="both"/>
      </w:pPr>
      <w:r>
        <w:rPr>
          <w:rFonts w:ascii="Times New Roman"/>
          <w:b w:val="false"/>
          <w:i w:val="false"/>
          <w:color w:val="000000"/>
          <w:sz w:val="28"/>
        </w:rPr>
        <w:t>
      В строке 3 отражаются данные об использовании зерновых или бобовых культур за отчетный месяц по строкам 3.1 – 3.10 расписываются направления использования:</w:t>
      </w:r>
    </w:p>
    <w:p>
      <w:pPr>
        <w:spacing w:after="0"/>
        <w:ind w:left="0"/>
        <w:jc w:val="both"/>
      </w:pPr>
      <w:r>
        <w:rPr>
          <w:rFonts w:ascii="Times New Roman"/>
          <w:b w:val="false"/>
          <w:i w:val="false"/>
          <w:color w:val="000000"/>
          <w:sz w:val="28"/>
        </w:rPr>
        <w:t>
      в строке 3.1 – количество зерна, использованного для производства производных пищевых продуктов (на производство муки, крупы);</w:t>
      </w:r>
    </w:p>
    <w:p>
      <w:pPr>
        <w:spacing w:after="0"/>
        <w:ind w:left="0"/>
        <w:jc w:val="both"/>
      </w:pPr>
      <w:r>
        <w:rPr>
          <w:rFonts w:ascii="Times New Roman"/>
          <w:b w:val="false"/>
          <w:i w:val="false"/>
          <w:color w:val="000000"/>
          <w:sz w:val="28"/>
        </w:rPr>
        <w:t>
      в строке 3.2 – количество зерна, использованного для производства продукции, не предназначенной для скармливания сельскохозяйственным животным или потребления в пищу, включая использование на производство спирта и пива (на выработку медпрепаратов, для научно-исследовательских целей, зоопарков);</w:t>
      </w:r>
    </w:p>
    <w:p>
      <w:pPr>
        <w:spacing w:after="0"/>
        <w:ind w:left="0"/>
        <w:jc w:val="both"/>
      </w:pPr>
      <w:r>
        <w:rPr>
          <w:rFonts w:ascii="Times New Roman"/>
          <w:b w:val="false"/>
          <w:i w:val="false"/>
          <w:color w:val="000000"/>
          <w:sz w:val="28"/>
        </w:rPr>
        <w:t>
      в строке 3.3 – количество зерна, израсходованного на производственное потребление: расход на посевные цели указывается в графе 3, расход на корм скоту и птице – в графе 4;</w:t>
      </w:r>
    </w:p>
    <w:p>
      <w:pPr>
        <w:spacing w:after="0"/>
        <w:ind w:left="0"/>
        <w:jc w:val="both"/>
      </w:pPr>
      <w:r>
        <w:rPr>
          <w:rFonts w:ascii="Times New Roman"/>
          <w:b w:val="false"/>
          <w:i w:val="false"/>
          <w:color w:val="000000"/>
          <w:sz w:val="28"/>
        </w:rPr>
        <w:t>
      в строке 3.4 – количество зерна, отгруженного покупателям за границу (на экспорт) (подаренного, обмененного, проданного);</w:t>
      </w:r>
    </w:p>
    <w:p>
      <w:pPr>
        <w:spacing w:after="0"/>
        <w:ind w:left="0"/>
        <w:jc w:val="both"/>
      </w:pPr>
      <w:r>
        <w:rPr>
          <w:rFonts w:ascii="Times New Roman"/>
          <w:b w:val="false"/>
          <w:i w:val="false"/>
          <w:color w:val="000000"/>
          <w:sz w:val="28"/>
        </w:rPr>
        <w:t>
      в строке 3.5 – количество зерна, изъятого из реализации и забракованного для потребления, в результате порчи в ходе транспортировки, переработки, хранения или упаковки, а также в случае хищения;</w:t>
      </w:r>
    </w:p>
    <w:p>
      <w:pPr>
        <w:spacing w:after="0"/>
        <w:ind w:left="0"/>
        <w:jc w:val="both"/>
      </w:pPr>
      <w:r>
        <w:rPr>
          <w:rFonts w:ascii="Times New Roman"/>
          <w:b w:val="false"/>
          <w:i w:val="false"/>
          <w:color w:val="000000"/>
          <w:sz w:val="28"/>
        </w:rPr>
        <w:t>
      в строке 3.6 – отражается зерно, проданное за пределы своего региона, переданное при взаиморасчетах, возврате долга, безвозмездно, между головным предприятием и его филиалом, в связи с изменением территории хранения зерна;</w:t>
      </w:r>
    </w:p>
    <w:p>
      <w:pPr>
        <w:spacing w:after="0"/>
        <w:ind w:left="0"/>
        <w:jc w:val="both"/>
      </w:pPr>
      <w:r>
        <w:rPr>
          <w:rFonts w:ascii="Times New Roman"/>
          <w:b w:val="false"/>
          <w:i w:val="false"/>
          <w:color w:val="000000"/>
          <w:sz w:val="28"/>
        </w:rPr>
        <w:t>
      в строке 3.7 – отражается зерно, проданное в пределах своего региона, включая реализацию населению, отгруженное при взаиморасчетах, возврате долга, переданное безвозмездно, а также между головным предприятием и его филиалом, в связи с изменением территории хранения зерна, включая количество зерна или реорганизацией респондента, выданного физическим и юридическим лицам сельхозформированиями в счет натуроплаты и за земельные паи, списанное после инвентаризации, подработки зерна;</w:t>
      </w:r>
    </w:p>
    <w:p>
      <w:pPr>
        <w:spacing w:after="0"/>
        <w:ind w:left="0"/>
        <w:jc w:val="both"/>
      </w:pPr>
      <w:r>
        <w:rPr>
          <w:rFonts w:ascii="Times New Roman"/>
          <w:b w:val="false"/>
          <w:i w:val="false"/>
          <w:color w:val="000000"/>
          <w:sz w:val="28"/>
        </w:rPr>
        <w:t>
      из него в строке 3.7.1 - реализованного населению;</w:t>
      </w:r>
    </w:p>
    <w:p>
      <w:pPr>
        <w:spacing w:after="0"/>
        <w:ind w:left="0"/>
        <w:jc w:val="both"/>
      </w:pPr>
      <w:r>
        <w:rPr>
          <w:rFonts w:ascii="Times New Roman"/>
          <w:b w:val="false"/>
          <w:i w:val="false"/>
          <w:color w:val="000000"/>
          <w:sz w:val="28"/>
        </w:rPr>
        <w:t>
      в строке 3.8 – количество зерна, переданного владельцем зерна на хранение (элеватору, хлебоприемному пункту);</w:t>
      </w:r>
    </w:p>
    <w:p>
      <w:pPr>
        <w:spacing w:after="0"/>
        <w:ind w:left="0"/>
        <w:jc w:val="both"/>
      </w:pPr>
      <w:r>
        <w:rPr>
          <w:rFonts w:ascii="Times New Roman"/>
          <w:b w:val="false"/>
          <w:i w:val="false"/>
          <w:color w:val="000000"/>
          <w:sz w:val="28"/>
        </w:rPr>
        <w:t>
      в строке 3.9 – количество зерна, которое было возвращено хлебоприемным пунктом, элеватором владельцу зерна;</w:t>
      </w:r>
    </w:p>
    <w:p>
      <w:pPr>
        <w:spacing w:after="0"/>
        <w:ind w:left="0"/>
        <w:jc w:val="both"/>
      </w:pPr>
      <w:r>
        <w:rPr>
          <w:rFonts w:ascii="Times New Roman"/>
          <w:b w:val="false"/>
          <w:i w:val="false"/>
          <w:color w:val="000000"/>
          <w:sz w:val="28"/>
        </w:rPr>
        <w:t>
      в строке 3.10 – количество зерна, переведенного из одной категории в другую (продовольственного, семенного, фуражного).</w:t>
      </w:r>
    </w:p>
    <w:p>
      <w:pPr>
        <w:spacing w:after="0"/>
        <w:ind w:left="0"/>
        <w:jc w:val="both"/>
      </w:pPr>
      <w:r>
        <w:rPr>
          <w:rFonts w:ascii="Times New Roman"/>
          <w:b w:val="false"/>
          <w:i w:val="false"/>
          <w:color w:val="000000"/>
          <w:sz w:val="28"/>
        </w:rPr>
        <w:t>
      В строке 4 – остаток зерновых и бобовых культур на конец отчетного месяца.</w:t>
      </w:r>
    </w:p>
    <w:p>
      <w:pPr>
        <w:spacing w:after="0"/>
        <w:ind w:left="0"/>
        <w:jc w:val="both"/>
      </w:pPr>
      <w:r>
        <w:rPr>
          <w:rFonts w:ascii="Times New Roman"/>
          <w:b w:val="false"/>
          <w:i w:val="false"/>
          <w:color w:val="000000"/>
          <w:sz w:val="28"/>
        </w:rPr>
        <w:t>
      Из строки 4 отдельными строками указывается информация о зерне, полученном на хранение (заполняют только хлебоприемные пункты, элеваторы и мелькомбинаты): от сельхозтоваропроизводителей (строка 4.1), от Продовольственной Контрактной корпорации (строка 4.2) и от других физических и юридических лиц (строка 4.3).</w:t>
      </w:r>
    </w:p>
    <w:p>
      <w:pPr>
        <w:spacing w:after="0"/>
        <w:ind w:left="0"/>
        <w:jc w:val="both"/>
      </w:pPr>
      <w:r>
        <w:rPr>
          <w:rFonts w:ascii="Times New Roman"/>
          <w:b w:val="false"/>
          <w:i w:val="false"/>
          <w:color w:val="000000"/>
          <w:sz w:val="28"/>
        </w:rPr>
        <w:t>
      Из данных строки 2.2 раздела 2 в графу Б подраздела 3.1 раздела 3 заносятся наименования стран мира, из которых поступило зерно по импорту, в графах 1–4 - количество полученного зерна (всего и по типам использования). Код КС графу А заполняет работник органа статистики согласно Классификатору стран мира.</w:t>
      </w:r>
    </w:p>
    <w:p>
      <w:pPr>
        <w:spacing w:after="0"/>
        <w:ind w:left="0"/>
        <w:jc w:val="both"/>
      </w:pPr>
      <w:r>
        <w:rPr>
          <w:rFonts w:ascii="Times New Roman"/>
          <w:b w:val="false"/>
          <w:i w:val="false"/>
          <w:color w:val="000000"/>
          <w:sz w:val="28"/>
        </w:rPr>
        <w:t>
      Из данных строки 3.4 раздела 2 в графу Б подраздела 3.2 раздела 3 заносятся наименования стран мира, в которые выбыло зерно на экспорт, в графах 1–4 - количество отправленного зерна на экспорт (всего и по типам использования). Код КС графу А заполняет работник органа статистики согласно Классификатору стран мира.</w:t>
      </w:r>
    </w:p>
    <w:p>
      <w:pPr>
        <w:spacing w:after="0"/>
        <w:ind w:left="0"/>
        <w:jc w:val="both"/>
      </w:pPr>
      <w:r>
        <w:rPr>
          <w:rFonts w:ascii="Times New Roman"/>
          <w:b w:val="false"/>
          <w:i w:val="false"/>
          <w:color w:val="000000"/>
          <w:sz w:val="28"/>
        </w:rPr>
        <w:t>
      Из данных строки 2.3 раздела 2 в графу Б подраздела 4.1 раздела 4 заносятся наименования регионов, из которых куплено или получено зерно, в графах 1–4 - количество поступившего зерна (всего и по типам использования). Код КАТО графу А заполняет работник органа статистики.</w:t>
      </w:r>
    </w:p>
    <w:p>
      <w:pPr>
        <w:spacing w:after="0"/>
        <w:ind w:left="0"/>
        <w:jc w:val="both"/>
      </w:pPr>
      <w:r>
        <w:rPr>
          <w:rFonts w:ascii="Times New Roman"/>
          <w:b w:val="false"/>
          <w:i w:val="false"/>
          <w:color w:val="000000"/>
          <w:sz w:val="28"/>
        </w:rPr>
        <w:t>
      Из данных строки 3.6 раздела 2 в графу Б подраздела 4.2 раздела 4 заносятся наименования регионов, в которые продано или передано зерно, в графах 1–4 - количество отгруженного зерна (всего и по типам использования). Код КАТО графу А заполняет работник органа статистики.</w:t>
      </w:r>
    </w:p>
    <w:p>
      <w:pPr>
        <w:spacing w:after="0"/>
        <w:ind w:left="0"/>
        <w:jc w:val="both"/>
      </w:pPr>
      <w:r>
        <w:rPr>
          <w:rFonts w:ascii="Times New Roman"/>
          <w:b w:val="false"/>
          <w:i w:val="false"/>
          <w:color w:val="000000"/>
          <w:sz w:val="28"/>
        </w:rPr>
        <w:t>
      Данные указываются в целых числах, единица измерения – тонна (в весе после доработки).</w:t>
      </w:r>
    </w:p>
    <w:p>
      <w:pPr>
        <w:spacing w:after="0"/>
        <w:ind w:left="0"/>
        <w:jc w:val="both"/>
      </w:pPr>
      <w:r>
        <w:rPr>
          <w:rFonts w:ascii="Times New Roman"/>
          <w:b w:val="false"/>
          <w:i w:val="false"/>
          <w:color w:val="000000"/>
          <w:sz w:val="28"/>
        </w:rPr>
        <w:t>
      4.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5. Арифметико-логический контроль:</w:t>
      </w:r>
    </w:p>
    <w:p>
      <w:pPr>
        <w:spacing w:after="0"/>
        <w:ind w:left="0"/>
        <w:jc w:val="both"/>
      </w:pPr>
      <w:r>
        <w:rPr>
          <w:rFonts w:ascii="Times New Roman"/>
          <w:b w:val="false"/>
          <w:i w:val="false"/>
          <w:color w:val="000000"/>
          <w:sz w:val="28"/>
        </w:rPr>
        <w:t>
      1) Раздел 2 "О наличии и движении зерновой или бобовой культуры":</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граф 2, 3, 4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2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2.1-2.7,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3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3.1-3.10,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3.7 </w:t>
      </w:r>
    </w:p>
    <w:p>
      <w:pPr>
        <w:spacing w:after="0"/>
        <w:ind w:left="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13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строка 3.7.1,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4 = строка 1 + строка 2 – строка 3, для каждой графы;</w:t>
      </w:r>
    </w:p>
    <w:p>
      <w:pPr>
        <w:spacing w:after="0"/>
        <w:ind w:left="0"/>
        <w:jc w:val="both"/>
      </w:pPr>
      <w:r>
        <w:rPr>
          <w:rFonts w:ascii="Times New Roman"/>
          <w:b w:val="false"/>
          <w:i w:val="false"/>
          <w:color w:val="000000"/>
          <w:sz w:val="28"/>
        </w:rPr>
        <w:t xml:space="preserve">
      строка 4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92100"/>
                    </a:xfrm>
                    <a:prstGeom prst="rect">
                      <a:avLst/>
                    </a:prstGeom>
                  </pic:spPr>
                </pic:pic>
              </a:graphicData>
            </a:graphic>
          </wp:inline>
        </w:drawing>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4.1, 4.2, 4.3,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Раздел 3 "Страны назначения, из которых поступило по импорту и в которые выбыло на экспорт зерно":</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граф 2, 3, 4,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Раздел 4 "Другие регионы республики, в которых куплено или получено и в которые продано или передано зерно":</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граф 2, 3, 4,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Контроль между разделами: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подраздела 3.1 = строка 2.2 раздела 2, по соответствующим графам;</w:t>
      </w:r>
      <w:r>
        <w:br/>
      </w:r>
      <w:r>
        <w:rPr>
          <w:rFonts w:ascii="Times New Roman"/>
          <w:b w:val="false"/>
          <w:i w:val="false"/>
          <w:color w:val="000000"/>
          <w:sz w:val="28"/>
        </w:rPr>
        <w:t>
</w:t>
      </w:r>
      <w:r>
        <w:br/>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подраздела 3.2 = строка 3.4 раздела 2, по соответствующим графам;</w:t>
      </w:r>
      <w:r>
        <w:br/>
      </w:r>
      <w:r>
        <w:rPr>
          <w:rFonts w:ascii="Times New Roman"/>
          <w:b w:val="false"/>
          <w:i w:val="false"/>
          <w:color w:val="000000"/>
          <w:sz w:val="28"/>
        </w:rPr>
        <w:t>
</w:t>
      </w:r>
      <w:r>
        <w:br/>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подраздела 4.1 = строка 2.3 раздела 2, по соответствующим графам;</w:t>
      </w:r>
      <w:r>
        <w:br/>
      </w:r>
      <w:r>
        <w:rPr>
          <w:rFonts w:ascii="Times New Roman"/>
          <w:b w:val="false"/>
          <w:i w:val="false"/>
          <w:color w:val="000000"/>
          <w:sz w:val="28"/>
        </w:rPr>
        <w:t>
</w:t>
      </w:r>
      <w:r>
        <w:br/>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подраздела 4.2 = строка 3.6 раздела 2, по соответствующим графам.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2015 года № 161</w:t>
            </w:r>
          </w:p>
        </w:tc>
      </w:tr>
    </w:tbl>
    <w:tbl>
      <w:tblPr>
        <w:tblW w:w="0" w:type="auto"/>
        <w:tblCellSpacing w:w="0" w:type="auto"/>
        <w:tblBorders>
          <w:top w:val="none"/>
          <w:left w:val="none"/>
          <w:bottom w:val="none"/>
          <w:right w:val="none"/>
          <w:insideH w:val="none"/>
          <w:insideV w:val="none"/>
        </w:tblBorders>
      </w:tblPr>
      <w:tblGrid>
        <w:gridCol w:w="2014"/>
        <w:gridCol w:w="1"/>
        <w:gridCol w:w="47"/>
        <w:gridCol w:w="47"/>
        <w:gridCol w:w="12394"/>
        <w:gridCol w:w="94"/>
      </w:tblGrid>
      <w:tr>
        <w:trPr>
          <w:trHeight w:val="30" w:hRule="atLeast"/>
        </w:trPr>
        <w:tc>
          <w:tcPr>
            <w:tcW w:w="2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192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 министрлігінің Статистика</w:t>
            </w:r>
          </w:p>
          <w:p>
            <w:pPr>
              <w:spacing w:after="20"/>
              <w:ind w:left="20"/>
              <w:jc w:val="both"/>
            </w:pPr>
            <w:r>
              <w:rPr>
                <w:rFonts w:ascii="Times New Roman"/>
                <w:b w:val="false"/>
                <w:i w:val="false"/>
                <w:color w:val="000000"/>
                <w:sz w:val="20"/>
              </w:rPr>
              <w:t>
</w:t>
            </w:r>
            <w:r>
              <w:rPr>
                <w:rFonts w:ascii="Times New Roman"/>
                <w:b/>
                <w:i w:val="false"/>
                <w:color w:val="000000"/>
                <w:sz w:val="20"/>
              </w:rPr>
              <w:t>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2014 жылғы 4 желтоқсандағы</w:t>
            </w:r>
          </w:p>
          <w:p>
            <w:pPr>
              <w:spacing w:after="20"/>
              <w:ind w:left="20"/>
              <w:jc w:val="both"/>
            </w:pPr>
            <w:r>
              <w:rPr>
                <w:rFonts w:ascii="Times New Roman"/>
                <w:b w:val="false"/>
                <w:i w:val="false"/>
                <w:color w:val="000000"/>
                <w:sz w:val="20"/>
              </w:rPr>
              <w:t>
</w:t>
            </w:r>
            <w:r>
              <w:rPr>
                <w:rFonts w:ascii="Times New Roman"/>
                <w:b/>
                <w:i w:val="false"/>
                <w:color w:val="000000"/>
                <w:sz w:val="20"/>
              </w:rPr>
              <w:t>№ 67 бұйрығына 18-қосымша</w:t>
            </w:r>
          </w:p>
          <w:p>
            <w:pPr>
              <w:spacing w:after="20"/>
              <w:ind w:left="20"/>
              <w:jc w:val="both"/>
            </w:pPr>
            <w:r>
              <w:rPr>
                <w:rFonts w:ascii="Times New Roman"/>
                <w:b w:val="false"/>
                <w:i w:val="false"/>
                <w:color w:val="000000"/>
                <w:sz w:val="20"/>
              </w:rPr>
              <w:t>
Приложение 18 к приказу Председателя Комитета по статистике Министерства национальной экономики Республики Казахстан от 4 декабря 2014 года № 67</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статистикалық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Есептілікті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отчета,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w:t>
            </w:r>
            <w:r>
              <w:rPr>
                <w:rFonts w:ascii="Times New Roman"/>
                <w:b/>
                <w:i w:val="false"/>
                <w:color w:val="000000"/>
                <w:sz w:val="20"/>
              </w:rPr>
              <w:t>коды 0131104</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0131104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құралымының қызметі туралы есеп</w:t>
            </w:r>
          </w:p>
          <w:p>
            <w:pPr>
              <w:spacing w:after="20"/>
              <w:ind w:left="20"/>
              <w:jc w:val="both"/>
            </w:pPr>
            <w:r>
              <w:rPr>
                <w:rFonts w:ascii="Times New Roman"/>
                <w:b w:val="false"/>
                <w:i w:val="false"/>
                <w:color w:val="000000"/>
                <w:sz w:val="20"/>
              </w:rPr>
              <w:t>
Отчет о деятельности сельхозформирования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1-сх</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кезен</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(бұдан әрі -ЭҚЖЖ) 01.1, 01.2, 01.3, 01.4, 01.5 кодтары бойынша негізгі және қосалқы экономикалық қызмет түрлерімен барлық заңды тұлғалар және (немесе) олардың құрылымдық және оқшауланған бөлімшелері; ЭҚЖЖ 01.1, 01.2, 01.3, 01.4, 01.5 кодтары бойынша негізгі және қосалқы экономикалық қызмет түрлерімен 100 адамнан артық қызметкерлері бар барлық шаруа немесе фермер қожалықтары; мал шаруашылығы өнімінің орташа және ірі тауар өндірісіне жататын (тізім бойынша) барлық шаруа немесе фермер қожалықтары; ЭҚЖЖ 01.1, 01.2, 01.3, 01.4, 01.5 кодтары бойынша негізгі және қосалқы экономикалық қызмет түрлерімен 100 адамға дейін қызметкерлері бар іріктемеге іліккен, сондай-ақ мал шаруашылығы өнімінің орташа және ірі тауар өндірісіне жатпайтын шағын шаруа немесе фермер қожалықтары тапсырады.</w:t>
            </w:r>
          </w:p>
          <w:p>
            <w:pPr>
              <w:spacing w:after="20"/>
              <w:ind w:left="20"/>
              <w:jc w:val="both"/>
            </w:pPr>
            <w:r>
              <w:rPr>
                <w:rFonts w:ascii="Times New Roman"/>
                <w:b w:val="false"/>
                <w:i w:val="false"/>
                <w:color w:val="000000"/>
                <w:sz w:val="20"/>
              </w:rPr>
              <w:t>
Представляют:</w:t>
            </w:r>
          </w:p>
          <w:p>
            <w:pPr>
              <w:spacing w:after="20"/>
              <w:ind w:left="20"/>
              <w:jc w:val="both"/>
            </w:pPr>
            <w:r>
              <w:rPr>
                <w:rFonts w:ascii="Times New Roman"/>
                <w:b w:val="false"/>
                <w:i w:val="false"/>
                <w:color w:val="000000"/>
                <w:sz w:val="20"/>
              </w:rPr>
              <w:t>
все юридические лица и (или) их структурные и обособленные подразделения с основным и вторичным видами экономической деятельности по кодам Общего классификатора видов экономической деятельности (далее - ОКЭД) 01.1, 01.2, 01.3, 01.4, 01.5; все крестьянские или фермерские хозяйства с основным и вторичным видами экономической деятельности по кодам ОКЭД 01.1, 01.2, 01.3, 01.5 с численностью работников свыше 100 человек; все крестьянские или фермерские хозяйства, относящиеся к средне- и крупнотоварному производству продукции животноводства (по списку); попавшие в выборку крестьянские или фермерские хозяйства с основным и вторичным видами экономической деятельности по кодам ОКЭД 01.1, 01.2, 01.3, 01.5 с численностью работников до 100 человек, а также не относящиеся к средне- и крупнотоварному производству продукции животноводства.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наурыз.</w:t>
            </w:r>
          </w:p>
          <w:p>
            <w:pPr>
              <w:spacing w:after="20"/>
              <w:ind w:left="20"/>
              <w:jc w:val="both"/>
            </w:pPr>
            <w:r>
              <w:rPr>
                <w:rFonts w:ascii="Times New Roman"/>
                <w:b w:val="false"/>
                <w:i w:val="false"/>
                <w:color w:val="000000"/>
                <w:sz w:val="20"/>
              </w:rPr>
              <w:t>
Срок представления - 10 марта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Ауыл шаруашылығы қызметін нақты жүзеге асыратын аумақты (облыс, қала, аудан) көрсетіңіз</w:t>
            </w:r>
          </w:p>
          <w:p>
            <w:pPr>
              <w:spacing w:after="20"/>
              <w:ind w:left="20"/>
              <w:jc w:val="both"/>
            </w:pPr>
            <w:r>
              <w:rPr>
                <w:rFonts w:ascii="Times New Roman"/>
                <w:b w:val="false"/>
                <w:i w:val="false"/>
                <w:color w:val="000000"/>
                <w:sz w:val="20"/>
              </w:rPr>
              <w:t>
Укажите территорию (область, город, район) фактического осуществления сельскохозяйственной деятельности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5"/>
        <w:gridCol w:w="12394"/>
      </w:tblGrid>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Аумақ коды Әкімшілік-аумақтық объектілер жіктеуішіне сәйкес (бұдан әрі - ӘАОЖ) (статистикалық нысанды қағаз тасығышта тапсыру кезінде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Ауыл шаруашылығы өнімдерін өндіру, қолдану және олардың қоры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туралы мәліметтерді көрсетіңіз</w:t>
      </w:r>
    </w:p>
    <w:p>
      <w:pPr>
        <w:spacing w:after="0"/>
        <w:ind w:left="0"/>
        <w:jc w:val="both"/>
      </w:pPr>
      <w:r>
        <w:rPr>
          <w:rFonts w:ascii="Times New Roman"/>
          <w:b w:val="false"/>
          <w:i w:val="false"/>
          <w:color w:val="000000"/>
          <w:sz w:val="28"/>
        </w:rPr>
        <w:t>
      Укажите сведения о производстве, использовании и запасах продукции</w:t>
      </w:r>
    </w:p>
    <w:p>
      <w:pPr>
        <w:spacing w:after="0"/>
        <w:ind w:left="0"/>
        <w:jc w:val="both"/>
      </w:pPr>
      <w:r>
        <w:rPr>
          <w:rFonts w:ascii="Times New Roman"/>
          <w:b w:val="false"/>
          <w:i w:val="false"/>
          <w:color w:val="000000"/>
          <w:sz w:val="28"/>
        </w:rPr>
        <w:t>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988"/>
        <w:gridCol w:w="988"/>
        <w:gridCol w:w="988"/>
        <w:gridCol w:w="1537"/>
        <w:gridCol w:w="2087"/>
        <w:gridCol w:w="988"/>
        <w:gridCol w:w="2912"/>
      </w:tblGrid>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vertAlign w:val="superscript"/>
              </w:rPr>
              <w:t>1</w:t>
            </w:r>
            <w:r>
              <w:rPr>
                <w:rFonts w:ascii="Times New Roman"/>
                <w:b/>
                <w:i w:val="false"/>
                <w:color w:val="000000"/>
                <w:sz w:val="20"/>
              </w:rPr>
              <w:t xml:space="preserve"> сәйкес өнімдердің түрлері</w:t>
            </w:r>
          </w:p>
          <w:p>
            <w:pPr>
              <w:spacing w:after="20"/>
              <w:ind w:left="20"/>
              <w:jc w:val="both"/>
            </w:pPr>
            <w:r>
              <w:rPr>
                <w:rFonts w:ascii="Times New Roman"/>
                <w:b w:val="false"/>
                <w:i w:val="false"/>
                <w:color w:val="000000"/>
                <w:sz w:val="20"/>
              </w:rPr>
              <w:t>
Виды продукции в соответствии с СКПСХ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по СКПСХ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Өндірілгені, центнер</w:t>
            </w:r>
          </w:p>
          <w:p>
            <w:pPr>
              <w:spacing w:after="20"/>
              <w:ind w:left="20"/>
              <w:jc w:val="both"/>
            </w:pPr>
            <w:r>
              <w:rPr>
                <w:rFonts w:ascii="Times New Roman"/>
                <w:b w:val="false"/>
                <w:i w:val="false"/>
                <w:color w:val="000000"/>
                <w:sz w:val="20"/>
              </w:rPr>
              <w:t>
Произведено, центнеров</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Өткізілгені, центнер</w:t>
            </w:r>
          </w:p>
          <w:p>
            <w:pPr>
              <w:spacing w:after="20"/>
              <w:ind w:left="20"/>
              <w:jc w:val="both"/>
            </w:pPr>
            <w:r>
              <w:rPr>
                <w:rFonts w:ascii="Times New Roman"/>
                <w:b w:val="false"/>
                <w:i w:val="false"/>
                <w:color w:val="000000"/>
                <w:sz w:val="20"/>
              </w:rPr>
              <w:t>
Реализовано, центнеров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өнімдердің құны,мың теңге</w:t>
            </w:r>
          </w:p>
          <w:p>
            <w:pPr>
              <w:spacing w:after="20"/>
              <w:ind w:left="20"/>
              <w:jc w:val="both"/>
            </w:pPr>
            <w:r>
              <w:rPr>
                <w:rFonts w:ascii="Times New Roman"/>
                <w:b w:val="false"/>
                <w:i w:val="false"/>
                <w:color w:val="000000"/>
                <w:sz w:val="20"/>
              </w:rPr>
              <w:t>
Стоимость реализованной продукции,тысяч тенге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өнімдердің өзіндік құны, мың теңге</w:t>
            </w:r>
          </w:p>
          <w:p>
            <w:pPr>
              <w:spacing w:after="20"/>
              <w:ind w:left="20"/>
              <w:jc w:val="both"/>
            </w:pPr>
            <w:r>
              <w:rPr>
                <w:rFonts w:ascii="Times New Roman"/>
                <w:b w:val="false"/>
                <w:i w:val="false"/>
                <w:color w:val="000000"/>
                <w:sz w:val="20"/>
              </w:rPr>
              <w:t>
Себестоимость реализованной продукции,тысяч тенге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Ысырап, центнер</w:t>
            </w:r>
          </w:p>
          <w:p>
            <w:pPr>
              <w:spacing w:after="20"/>
              <w:ind w:left="20"/>
              <w:jc w:val="both"/>
            </w:pPr>
            <w:r>
              <w:rPr>
                <w:rFonts w:ascii="Times New Roman"/>
                <w:b w:val="false"/>
                <w:i w:val="false"/>
                <w:color w:val="000000"/>
                <w:sz w:val="20"/>
              </w:rPr>
              <w:t>
Потери,центнеров</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соңындағы қор, центнер</w:t>
            </w:r>
            <w:r>
              <w:rPr>
                <w:rFonts w:ascii="Times New Roman"/>
                <w:b w:val="false"/>
                <w:i w:val="false"/>
                <w:color w:val="000000"/>
                <w:sz w:val="20"/>
              </w:rPr>
              <w:t>Запасы на конец года, центнеров</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АШӨСЖ - Қазақстан Республикасы Ұлттық экономика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министрлігі Статистика комитетінің Интернет-ресурсында "Жіктеуші" бөлімінде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Ауыл, орман және балық шаруашылығы өнімдерінің (қызметтерінің)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статистикалық жіктеуішіне" сәйкес толтырылады</w:t>
      </w:r>
    </w:p>
    <w:p>
      <w:pPr>
        <w:spacing w:after="0"/>
        <w:ind w:left="0"/>
        <w:jc w:val="both"/>
      </w:pPr>
      <w:r>
        <w:rPr>
          <w:rFonts w:ascii="Times New Roman"/>
          <w:b w:val="false"/>
          <w:i w:val="false"/>
          <w:color w:val="000000"/>
          <w:sz w:val="28"/>
        </w:rPr>
        <w:t>
      Здесь и далее СКПСХ - заполняется согласно "Статистическому классификатору</w:t>
      </w:r>
    </w:p>
    <w:p>
      <w:pPr>
        <w:spacing w:after="0"/>
        <w:ind w:left="0"/>
        <w:jc w:val="both"/>
      </w:pPr>
      <w:r>
        <w:rPr>
          <w:rFonts w:ascii="Times New Roman"/>
          <w:b w:val="false"/>
          <w:i w:val="false"/>
          <w:color w:val="000000"/>
          <w:sz w:val="28"/>
        </w:rPr>
        <w:t>
      продукции (услуг) сельского, лесного и рыбного хозяйства", размещенному на</w:t>
      </w:r>
    </w:p>
    <w:p>
      <w:pPr>
        <w:spacing w:after="0"/>
        <w:ind w:left="0"/>
        <w:jc w:val="both"/>
      </w:pPr>
      <w:r>
        <w:rPr>
          <w:rFonts w:ascii="Times New Roman"/>
          <w:b w:val="false"/>
          <w:i w:val="false"/>
          <w:color w:val="000000"/>
          <w:sz w:val="28"/>
        </w:rPr>
        <w:t>
      Интернет-ресурсе Комитета по статистике Министерства национальной экономики Республики</w:t>
      </w:r>
    </w:p>
    <w:p>
      <w:pPr>
        <w:spacing w:after="0"/>
        <w:ind w:left="0"/>
        <w:jc w:val="both"/>
      </w:pPr>
      <w:r>
        <w:rPr>
          <w:rFonts w:ascii="Times New Roman"/>
          <w:b w:val="false"/>
          <w:i w:val="false"/>
          <w:color w:val="000000"/>
          <w:sz w:val="28"/>
        </w:rPr>
        <w:t>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Ауыл шаруашылығы өнімдерінің жекелеген түрлерін өндіру, қолдану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олардың қоры</w:t>
      </w:r>
      <w:r>
        <w:rPr>
          <w:rFonts w:ascii="Times New Roman"/>
          <w:b w:val="false"/>
          <w:i w:val="false"/>
          <w:color w:val="000000"/>
          <w:sz w:val="28"/>
        </w:rPr>
        <w:t xml:space="preserve"> </w:t>
      </w:r>
      <w:r>
        <w:rPr>
          <w:rFonts w:ascii="Times New Roman"/>
          <w:b/>
          <w:i w:val="false"/>
          <w:color w:val="000000"/>
          <w:sz w:val="28"/>
        </w:rPr>
        <w:t>туралы мәліметтерді көрсетіңіз</w:t>
      </w:r>
    </w:p>
    <w:p>
      <w:pPr>
        <w:spacing w:after="0"/>
        <w:ind w:left="0"/>
        <w:jc w:val="both"/>
      </w:pPr>
      <w:r>
        <w:rPr>
          <w:rFonts w:ascii="Times New Roman"/>
          <w:b w:val="false"/>
          <w:i w:val="false"/>
          <w:color w:val="000000"/>
          <w:sz w:val="28"/>
        </w:rPr>
        <w:t>
      Укажите сведения о производстве, использовании и запасах отдельных видов продукции</w:t>
      </w:r>
    </w:p>
    <w:p>
      <w:pPr>
        <w:spacing w:after="0"/>
        <w:ind w:left="0"/>
        <w:jc w:val="both"/>
      </w:pPr>
      <w:r>
        <w:rPr>
          <w:rFonts w:ascii="Times New Roman"/>
          <w:b w:val="false"/>
          <w:i w:val="false"/>
          <w:color w:val="000000"/>
          <w:sz w:val="28"/>
        </w:rPr>
        <w:t>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4112"/>
        <w:gridCol w:w="656"/>
        <w:gridCol w:w="657"/>
        <w:gridCol w:w="1205"/>
        <w:gridCol w:w="1387"/>
        <w:gridCol w:w="657"/>
        <w:gridCol w:w="1206"/>
      </w:tblGrid>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түрлері</w:t>
            </w:r>
          </w:p>
          <w:p>
            <w:pPr>
              <w:spacing w:after="20"/>
              <w:ind w:left="20"/>
              <w:jc w:val="both"/>
            </w:pPr>
            <w:r>
              <w:rPr>
                <w:rFonts w:ascii="Times New Roman"/>
                <w:b w:val="false"/>
                <w:i w:val="false"/>
                <w:color w:val="000000"/>
                <w:sz w:val="20"/>
              </w:rPr>
              <w:t>
Виды продукции</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w:t>
            </w:r>
          </w:p>
          <w:p>
            <w:pPr>
              <w:spacing w:after="20"/>
              <w:ind w:left="20"/>
              <w:jc w:val="both"/>
            </w:pPr>
            <w:r>
              <w:rPr>
                <w:rFonts w:ascii="Times New Roman"/>
                <w:b w:val="false"/>
                <w:i w:val="false"/>
                <w:color w:val="000000"/>
                <w:sz w:val="20"/>
              </w:rPr>
              <w:t>
Код по СКПСХ</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Өндірілгені, дана</w:t>
            </w:r>
          </w:p>
          <w:p>
            <w:pPr>
              <w:spacing w:after="20"/>
              <w:ind w:left="20"/>
              <w:jc w:val="both"/>
            </w:pPr>
            <w:r>
              <w:rPr>
                <w:rFonts w:ascii="Times New Roman"/>
                <w:b w:val="false"/>
                <w:i w:val="false"/>
                <w:color w:val="000000"/>
                <w:sz w:val="20"/>
              </w:rPr>
              <w:t>
Произведено, штук</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Өткізілгені, дана</w:t>
            </w:r>
          </w:p>
          <w:p>
            <w:pPr>
              <w:spacing w:after="20"/>
              <w:ind w:left="20"/>
              <w:jc w:val="both"/>
            </w:pPr>
            <w:r>
              <w:rPr>
                <w:rFonts w:ascii="Times New Roman"/>
                <w:b w:val="false"/>
                <w:i w:val="false"/>
                <w:color w:val="000000"/>
                <w:sz w:val="20"/>
              </w:rPr>
              <w:t>
Реализовано, штук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өнімдердің құны, мың теңге</w:t>
            </w:r>
          </w:p>
          <w:p>
            <w:pPr>
              <w:spacing w:after="20"/>
              <w:ind w:left="20"/>
              <w:jc w:val="both"/>
            </w:pPr>
            <w:r>
              <w:rPr>
                <w:rFonts w:ascii="Times New Roman"/>
                <w:b w:val="false"/>
                <w:i w:val="false"/>
                <w:color w:val="000000"/>
                <w:sz w:val="20"/>
              </w:rPr>
              <w:t>
Стоимость реализованной продукции, тысяч тенге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өнімнің өзіндік құны, мың теңге</w:t>
            </w:r>
          </w:p>
          <w:p>
            <w:pPr>
              <w:spacing w:after="20"/>
              <w:ind w:left="20"/>
              <w:jc w:val="both"/>
            </w:pPr>
            <w:r>
              <w:rPr>
                <w:rFonts w:ascii="Times New Roman"/>
                <w:b w:val="false"/>
                <w:i w:val="false"/>
                <w:color w:val="000000"/>
                <w:sz w:val="20"/>
              </w:rPr>
              <w:t>
Себестоимость реализованной продукции, тысяч тенге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Ысырап, дана</w:t>
            </w:r>
          </w:p>
          <w:p>
            <w:pPr>
              <w:spacing w:after="20"/>
              <w:ind w:left="20"/>
              <w:jc w:val="both"/>
            </w:pPr>
            <w:r>
              <w:rPr>
                <w:rFonts w:ascii="Times New Roman"/>
                <w:b w:val="false"/>
                <w:i w:val="false"/>
                <w:color w:val="000000"/>
                <w:sz w:val="20"/>
              </w:rPr>
              <w:t>
Потери, штук</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аяғындағы қор, дана</w:t>
            </w:r>
          </w:p>
          <w:p>
            <w:pPr>
              <w:spacing w:after="20"/>
              <w:ind w:left="20"/>
              <w:jc w:val="both"/>
            </w:pPr>
            <w:r>
              <w:rPr>
                <w:rFonts w:ascii="Times New Roman"/>
                <w:b w:val="false"/>
                <w:i w:val="false"/>
                <w:color w:val="000000"/>
                <w:sz w:val="20"/>
              </w:rPr>
              <w:t>
Запасы на конец года, штук</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гүлдер</w:t>
            </w:r>
          </w:p>
          <w:p>
            <w:pPr>
              <w:spacing w:after="20"/>
              <w:ind w:left="20"/>
              <w:jc w:val="both"/>
            </w:pPr>
            <w:r>
              <w:rPr>
                <w:rFonts w:ascii="Times New Roman"/>
                <w:b w:val="false"/>
                <w:i w:val="false"/>
                <w:color w:val="000000"/>
                <w:sz w:val="20"/>
              </w:rPr>
              <w:t>
Цветы срезанные</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рождестволық ағаштар</w:t>
            </w:r>
          </w:p>
          <w:p>
            <w:pPr>
              <w:spacing w:after="20"/>
              <w:ind w:left="20"/>
              <w:jc w:val="both"/>
            </w:pPr>
            <w:r>
              <w:rPr>
                <w:rFonts w:ascii="Times New Roman"/>
                <w:b w:val="false"/>
                <w:i w:val="false"/>
                <w:color w:val="000000"/>
                <w:sz w:val="20"/>
              </w:rPr>
              <w:t>
Деревья рождественские, срубленные</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Гүлдердің көшеттері</w:t>
            </w:r>
          </w:p>
          <w:p>
            <w:pPr>
              <w:spacing w:after="20"/>
              <w:ind w:left="20"/>
              <w:jc w:val="both"/>
            </w:pPr>
            <w:r>
              <w:rPr>
                <w:rFonts w:ascii="Times New Roman"/>
                <w:b w:val="false"/>
                <w:i w:val="false"/>
                <w:color w:val="000000"/>
                <w:sz w:val="20"/>
              </w:rPr>
              <w:t>
Рассада цветов</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Көкөністердің көшеттері</w:t>
            </w:r>
          </w:p>
          <w:p>
            <w:pPr>
              <w:spacing w:after="20"/>
              <w:ind w:left="20"/>
              <w:jc w:val="both"/>
            </w:pPr>
            <w:r>
              <w:rPr>
                <w:rFonts w:ascii="Times New Roman"/>
                <w:b w:val="false"/>
                <w:i w:val="false"/>
                <w:color w:val="000000"/>
                <w:sz w:val="20"/>
              </w:rPr>
              <w:t>
Рассада овощей</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Жидек дақылдарының көшеттері</w:t>
            </w:r>
          </w:p>
          <w:p>
            <w:pPr>
              <w:spacing w:after="20"/>
              <w:ind w:left="20"/>
              <w:jc w:val="both"/>
            </w:pPr>
            <w:r>
              <w:rPr>
                <w:rFonts w:ascii="Times New Roman"/>
                <w:b w:val="false"/>
                <w:i w:val="false"/>
                <w:color w:val="000000"/>
                <w:sz w:val="20"/>
              </w:rPr>
              <w:t>
Рассада культур ягодных</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Саңырауқұлақты жер (мицелий)</w:t>
            </w:r>
          </w:p>
          <w:p>
            <w:pPr>
              <w:spacing w:after="20"/>
              <w:ind w:left="20"/>
              <w:jc w:val="both"/>
            </w:pPr>
            <w:r>
              <w:rPr>
                <w:rFonts w:ascii="Times New Roman"/>
                <w:b w:val="false"/>
                <w:i w:val="false"/>
                <w:color w:val="000000"/>
                <w:sz w:val="20"/>
              </w:rPr>
              <w:t>
Грибницы (мицелий)</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Жемісті және сәндік ағаштар мен бұталардың екпе көшеттері</w:t>
            </w:r>
          </w:p>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Жемісті және сәндік ағаштар мен бұталардың тікпе көшеттері</w:t>
            </w:r>
          </w:p>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Тауықтың қабығындағы жұмыртқасы, жаңа жиналып алынған</w:t>
            </w:r>
          </w:p>
          <w:p>
            <w:pPr>
              <w:spacing w:after="20"/>
              <w:ind w:left="20"/>
              <w:jc w:val="both"/>
            </w:pPr>
            <w:r>
              <w:rPr>
                <w:rFonts w:ascii="Times New Roman"/>
                <w:b w:val="false"/>
                <w:i w:val="false"/>
                <w:color w:val="000000"/>
                <w:sz w:val="20"/>
              </w:rPr>
              <w:t>
Яйца куриные в скорлупе, свежие</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Күркетауық жұмыртқасы</w:t>
            </w:r>
          </w:p>
          <w:p>
            <w:pPr>
              <w:spacing w:after="20"/>
              <w:ind w:left="20"/>
              <w:jc w:val="both"/>
            </w:pPr>
            <w:r>
              <w:rPr>
                <w:rFonts w:ascii="Times New Roman"/>
                <w:b w:val="false"/>
                <w:i w:val="false"/>
                <w:color w:val="000000"/>
                <w:sz w:val="20"/>
              </w:rPr>
              <w:t>
Яйца индеек</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01.47.22.100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Үйрек жұмыртқасы</w:t>
            </w:r>
          </w:p>
          <w:p>
            <w:pPr>
              <w:spacing w:after="20"/>
              <w:ind w:left="20"/>
              <w:jc w:val="both"/>
            </w:pPr>
            <w:r>
              <w:rPr>
                <w:rFonts w:ascii="Times New Roman"/>
                <w:b w:val="false"/>
                <w:i w:val="false"/>
                <w:color w:val="000000"/>
                <w:sz w:val="20"/>
              </w:rPr>
              <w:t>
Яйца уток</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01.47.22.200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 жұмыртқасы</w:t>
            </w:r>
          </w:p>
          <w:p>
            <w:pPr>
              <w:spacing w:after="20"/>
              <w:ind w:left="20"/>
              <w:jc w:val="both"/>
            </w:pPr>
            <w:r>
              <w:rPr>
                <w:rFonts w:ascii="Times New Roman"/>
                <w:b w:val="false"/>
                <w:i w:val="false"/>
                <w:color w:val="000000"/>
                <w:sz w:val="20"/>
              </w:rPr>
              <w:t>
Яйца гусей</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01.47.22.300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Мысыр тауық жұмыртқасы</w:t>
            </w:r>
          </w:p>
          <w:p>
            <w:pPr>
              <w:spacing w:after="20"/>
              <w:ind w:left="20"/>
              <w:jc w:val="both"/>
            </w:pPr>
            <w:r>
              <w:rPr>
                <w:rFonts w:ascii="Times New Roman"/>
                <w:b w:val="false"/>
                <w:i w:val="false"/>
                <w:color w:val="000000"/>
                <w:sz w:val="20"/>
              </w:rPr>
              <w:t>
Яйца цесарок</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01.47.22.400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Бөдене жұмыртқасы</w:t>
            </w:r>
          </w:p>
          <w:p>
            <w:pPr>
              <w:spacing w:after="20"/>
              <w:ind w:left="20"/>
              <w:jc w:val="both"/>
            </w:pPr>
            <w:r>
              <w:rPr>
                <w:rFonts w:ascii="Times New Roman"/>
                <w:b w:val="false"/>
                <w:i w:val="false"/>
                <w:color w:val="000000"/>
                <w:sz w:val="20"/>
              </w:rPr>
              <w:t>
Яйца перепелок</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01.47.22.500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Түйеқұс жұмыртқасы</w:t>
            </w:r>
          </w:p>
          <w:p>
            <w:pPr>
              <w:spacing w:after="20"/>
              <w:ind w:left="20"/>
              <w:jc w:val="both"/>
            </w:pPr>
            <w:r>
              <w:rPr>
                <w:rFonts w:ascii="Times New Roman"/>
                <w:b w:val="false"/>
                <w:i w:val="false"/>
                <w:color w:val="000000"/>
                <w:sz w:val="20"/>
              </w:rPr>
              <w:t>
Яйца страусов</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01.47.22.600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құс жұмыртқасы</w:t>
            </w:r>
          </w:p>
          <w:p>
            <w:pPr>
              <w:spacing w:after="20"/>
              <w:ind w:left="20"/>
              <w:jc w:val="both"/>
            </w:pPr>
            <w:r>
              <w:rPr>
                <w:rFonts w:ascii="Times New Roman"/>
                <w:b w:val="false"/>
                <w:i w:val="false"/>
                <w:color w:val="000000"/>
                <w:sz w:val="20"/>
              </w:rPr>
              <w:t>
Яйца птицы прочей</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01.47.22.900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аң терісінің (иленбеген тері) шикізаты, қозы терілерінен басқа</w:t>
            </w:r>
          </w:p>
          <w:p>
            <w:pPr>
              <w:spacing w:after="20"/>
              <w:ind w:left="20"/>
              <w:jc w:val="both"/>
            </w:pPr>
            <w:r>
              <w:rPr>
                <w:rFonts w:ascii="Times New Roman"/>
                <w:b w:val="false"/>
                <w:i w:val="false"/>
                <w:color w:val="000000"/>
                <w:sz w:val="20"/>
              </w:rPr>
              <w:t>
Сырье пушно-меховое (шкурки невыделанные), кроме шкурок ягнят</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w:t>
            </w:r>
            <w:r>
              <w:rPr>
                <w:rFonts w:ascii="Times New Roman"/>
                <w:b/>
                <w:i w:val="false"/>
                <w:color w:val="000000"/>
                <w:sz w:val="20"/>
              </w:rPr>
              <w:t>үй қояндары мен қояндардың терісі</w:t>
            </w:r>
          </w:p>
          <w:p>
            <w:pPr>
              <w:spacing w:after="20"/>
              <w:ind w:left="20"/>
              <w:jc w:val="both"/>
            </w:pPr>
            <w:r>
              <w:rPr>
                <w:rFonts w:ascii="Times New Roman"/>
                <w:b w:val="false"/>
                <w:i w:val="false"/>
                <w:color w:val="000000"/>
                <w:sz w:val="20"/>
              </w:rPr>
              <w:t>
шкурки кроликов и зайцев</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01.49.31.800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Қаракөлше</w:t>
            </w:r>
          </w:p>
          <w:p>
            <w:pPr>
              <w:spacing w:after="20"/>
              <w:ind w:left="20"/>
              <w:jc w:val="both"/>
            </w:pPr>
            <w:r>
              <w:rPr>
                <w:rFonts w:ascii="Times New Roman"/>
                <w:b w:val="false"/>
                <w:i w:val="false"/>
                <w:color w:val="000000"/>
                <w:sz w:val="20"/>
              </w:rPr>
              <w:t>
Каракульча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01.49.32.100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Қаракөл</w:t>
            </w:r>
          </w:p>
          <w:p>
            <w:pPr>
              <w:spacing w:after="20"/>
              <w:ind w:left="20"/>
              <w:jc w:val="both"/>
            </w:pPr>
            <w:r>
              <w:rPr>
                <w:rFonts w:ascii="Times New Roman"/>
                <w:b w:val="false"/>
                <w:i w:val="false"/>
                <w:color w:val="000000"/>
                <w:sz w:val="20"/>
              </w:rPr>
              <w:t>
Каракуль</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01.49.32.200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Елтірі</w:t>
            </w:r>
          </w:p>
          <w:p>
            <w:pPr>
              <w:spacing w:after="20"/>
              <w:ind w:left="20"/>
              <w:jc w:val="both"/>
            </w:pPr>
            <w:r>
              <w:rPr>
                <w:rFonts w:ascii="Times New Roman"/>
                <w:b w:val="false"/>
                <w:i w:val="false"/>
                <w:color w:val="000000"/>
                <w:sz w:val="20"/>
              </w:rPr>
              <w:t>
Смушка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01.49.32.300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Бауырымен жорғалаушылардың терілері</w:t>
            </w:r>
          </w:p>
          <w:p>
            <w:pPr>
              <w:spacing w:after="20"/>
              <w:ind w:left="20"/>
              <w:jc w:val="both"/>
            </w:pPr>
            <w:r>
              <w:rPr>
                <w:rFonts w:ascii="Times New Roman"/>
                <w:b w:val="false"/>
                <w:i w:val="false"/>
                <w:color w:val="000000"/>
                <w:sz w:val="20"/>
              </w:rPr>
              <w:t>
Шкуры рептилий</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01.49.39.100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терілер</w:t>
            </w:r>
          </w:p>
          <w:p>
            <w:pPr>
              <w:spacing w:after="20"/>
              <w:ind w:left="20"/>
              <w:jc w:val="both"/>
            </w:pPr>
            <w:r>
              <w:rPr>
                <w:rFonts w:ascii="Times New Roman"/>
                <w:b w:val="false"/>
                <w:i w:val="false"/>
                <w:color w:val="000000"/>
                <w:sz w:val="20"/>
              </w:rPr>
              <w:t>
Шкуры крупные</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01.49.39.200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 терілер</w:t>
            </w:r>
          </w:p>
          <w:p>
            <w:pPr>
              <w:spacing w:after="20"/>
              <w:ind w:left="20"/>
              <w:jc w:val="both"/>
            </w:pPr>
            <w:r>
              <w:rPr>
                <w:rFonts w:ascii="Times New Roman"/>
                <w:b w:val="false"/>
                <w:i w:val="false"/>
                <w:color w:val="000000"/>
                <w:sz w:val="20"/>
              </w:rPr>
              <w:t>
Шкуры мелкие</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01.49.39.300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аңдардың терілері</w:t>
            </w:r>
          </w:p>
          <w:p>
            <w:pPr>
              <w:spacing w:after="20"/>
              <w:ind w:left="20"/>
              <w:jc w:val="both"/>
            </w:pPr>
            <w:r>
              <w:rPr>
                <w:rFonts w:ascii="Times New Roman"/>
                <w:b w:val="false"/>
                <w:i w:val="false"/>
                <w:color w:val="000000"/>
                <w:sz w:val="20"/>
              </w:rPr>
              <w:t>
Шкуры животных прочих</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01.49.39.900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Балапан басып шығаруға пайдаланылған жұмыртқа санын көрсетіңіз, мың дана</w:t>
            </w:r>
          </w:p>
          <w:p>
            <w:pPr>
              <w:spacing w:after="20"/>
              <w:ind w:left="20"/>
              <w:jc w:val="both"/>
            </w:pPr>
            <w:r>
              <w:rPr>
                <w:rFonts w:ascii="Times New Roman"/>
                <w:b w:val="false"/>
                <w:i w:val="false"/>
                <w:color w:val="000000"/>
                <w:sz w:val="20"/>
              </w:rPr>
              <w:t>
Укажите количество яиц, использованных на инкубацию, тысяч штук</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Өсімдік шаруашылығы өнімдерін өндіруге жұмсалған шығындар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туралы мәліметтерді көрсетіңіз, мың теңге</w:t>
      </w:r>
    </w:p>
    <w:p>
      <w:pPr>
        <w:spacing w:after="0"/>
        <w:ind w:left="0"/>
        <w:jc w:val="both"/>
      </w:pPr>
      <w:r>
        <w:rPr>
          <w:rFonts w:ascii="Times New Roman"/>
          <w:b w:val="false"/>
          <w:i w:val="false"/>
          <w:color w:val="000000"/>
          <w:sz w:val="28"/>
        </w:rPr>
        <w:t>
      Укажите сведения о затратах на производство продукции</w:t>
      </w:r>
    </w:p>
    <w:p>
      <w:pPr>
        <w:spacing w:after="0"/>
        <w:ind w:left="0"/>
        <w:jc w:val="both"/>
      </w:pPr>
      <w:r>
        <w:rPr>
          <w:rFonts w:ascii="Times New Roman"/>
          <w:b w:val="false"/>
          <w:i w:val="false"/>
          <w:color w:val="000000"/>
          <w:sz w:val="28"/>
        </w:rPr>
        <w:t>
      растениеводства,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7"/>
        <w:gridCol w:w="1198"/>
        <w:gridCol w:w="642"/>
        <w:gridCol w:w="502"/>
        <w:gridCol w:w="502"/>
        <w:gridCol w:w="502"/>
        <w:gridCol w:w="502"/>
        <w:gridCol w:w="1387"/>
        <w:gridCol w:w="1341"/>
        <w:gridCol w:w="502"/>
        <w:gridCol w:w="642"/>
        <w:gridCol w:w="780"/>
        <w:gridCol w:w="1063"/>
      </w:tblGrid>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өнімдер түрлерінің атауы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Наименование видов продукции в соответствии с СКПСХ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по СКПСХ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Тұқымдар және көшеттік материалдар</w:t>
            </w:r>
          </w:p>
          <w:p>
            <w:pPr>
              <w:spacing w:after="20"/>
              <w:ind w:left="20"/>
              <w:jc w:val="both"/>
            </w:pPr>
            <w:r>
              <w:rPr>
                <w:rFonts w:ascii="Times New Roman"/>
                <w:b w:val="false"/>
                <w:i w:val="false"/>
                <w:color w:val="000000"/>
                <w:sz w:val="20"/>
              </w:rPr>
              <w:t>
Семена и посадочный</w:t>
            </w:r>
          </w:p>
          <w:p>
            <w:pPr>
              <w:spacing w:after="20"/>
              <w:ind w:left="20"/>
              <w:jc w:val="both"/>
            </w:pPr>
            <w:r>
              <w:rPr>
                <w:rFonts w:ascii="Times New Roman"/>
                <w:b w:val="false"/>
                <w:i w:val="false"/>
                <w:color w:val="000000"/>
                <w:sz w:val="20"/>
              </w:rPr>
              <w:t>
материал</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Минералдық тыңайтқыштар</w:t>
            </w:r>
          </w:p>
          <w:p>
            <w:pPr>
              <w:spacing w:after="20"/>
              <w:ind w:left="20"/>
              <w:jc w:val="both"/>
            </w:pPr>
            <w:r>
              <w:rPr>
                <w:rFonts w:ascii="Times New Roman"/>
                <w:b w:val="false"/>
                <w:i w:val="false"/>
                <w:color w:val="000000"/>
                <w:sz w:val="20"/>
              </w:rPr>
              <w:t>
Минеральные удобрения</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p>
          <w:p>
            <w:pPr>
              <w:spacing w:after="20"/>
              <w:ind w:left="20"/>
              <w:jc w:val="both"/>
            </w:pPr>
            <w:r>
              <w:rPr>
                <w:rFonts w:ascii="Times New Roman"/>
                <w:b w:val="false"/>
                <w:i w:val="false"/>
                <w:color w:val="000000"/>
                <w:sz w:val="20"/>
              </w:rPr>
              <w:t>
Топливо</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w:t>
            </w:r>
          </w:p>
          <w:p>
            <w:pPr>
              <w:spacing w:after="20"/>
              <w:ind w:left="20"/>
              <w:jc w:val="both"/>
            </w:pPr>
            <w:r>
              <w:rPr>
                <w:rFonts w:ascii="Times New Roman"/>
                <w:b w:val="false"/>
                <w:i w:val="false"/>
                <w:color w:val="000000"/>
                <w:sz w:val="20"/>
              </w:rPr>
              <w:t>
Энергия</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Суға жұмсалған шығындар</w:t>
            </w:r>
          </w:p>
          <w:p>
            <w:pPr>
              <w:spacing w:after="20"/>
              <w:ind w:left="20"/>
              <w:jc w:val="both"/>
            </w:pPr>
            <w:r>
              <w:rPr>
                <w:rFonts w:ascii="Times New Roman"/>
                <w:b w:val="false"/>
                <w:i w:val="false"/>
                <w:color w:val="000000"/>
                <w:sz w:val="20"/>
              </w:rPr>
              <w:t>
Затраты на воду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жартылай дайын өнімдер мен жиынтық-таушы бұйымдар</w:t>
            </w:r>
          </w:p>
          <w:p>
            <w:pPr>
              <w:spacing w:after="20"/>
              <w:ind w:left="20"/>
              <w:jc w:val="both"/>
            </w:pPr>
            <w:r>
              <w:rPr>
                <w:rFonts w:ascii="Times New Roman"/>
                <w:b w:val="false"/>
                <w:i w:val="false"/>
                <w:color w:val="000000"/>
                <w:sz w:val="20"/>
              </w:rPr>
              <w:t>
Покупные полуфабрикатыи и комплектующие изделия</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Бөгде ұйымдар орындаған өндірістік сипаттағы жұмыстар мен қызметтер</w:t>
            </w:r>
          </w:p>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Өтелім</w:t>
            </w:r>
          </w:p>
          <w:p>
            <w:pPr>
              <w:spacing w:after="20"/>
              <w:ind w:left="20"/>
              <w:jc w:val="both"/>
            </w:pPr>
            <w:r>
              <w:rPr>
                <w:rFonts w:ascii="Times New Roman"/>
                <w:b w:val="false"/>
                <w:i w:val="false"/>
                <w:color w:val="000000"/>
                <w:sz w:val="20"/>
              </w:rPr>
              <w:t>
Амортизация</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Еңбекақы төлеу шығыстары</w:t>
            </w:r>
          </w:p>
          <w:p>
            <w:pPr>
              <w:spacing w:after="20"/>
              <w:ind w:left="20"/>
              <w:jc w:val="both"/>
            </w:pPr>
            <w:r>
              <w:rPr>
                <w:rFonts w:ascii="Times New Roman"/>
                <w:b w:val="false"/>
                <w:i w:val="false"/>
                <w:color w:val="000000"/>
                <w:sz w:val="20"/>
              </w:rPr>
              <w:t>
Расходы на оплату труда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шығындар</w:t>
            </w:r>
          </w:p>
          <w:p>
            <w:pPr>
              <w:spacing w:after="20"/>
              <w:ind w:left="20"/>
              <w:jc w:val="both"/>
            </w:pPr>
            <w:r>
              <w:rPr>
                <w:rFonts w:ascii="Times New Roman"/>
                <w:b w:val="false"/>
                <w:i w:val="false"/>
                <w:color w:val="000000"/>
                <w:sz w:val="20"/>
              </w:rPr>
              <w:t>
Прочие затраты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Барлық шығындардан  қураған егістіктер </w:t>
            </w:r>
          </w:p>
          <w:p>
            <w:pPr>
              <w:spacing w:after="20"/>
              <w:ind w:left="20"/>
              <w:jc w:val="both"/>
            </w:pPr>
            <w:r>
              <w:rPr>
                <w:rFonts w:ascii="Times New Roman"/>
                <w:b w:val="false"/>
                <w:i w:val="false"/>
                <w:color w:val="000000"/>
                <w:sz w:val="20"/>
              </w:rPr>
              <w:t>
бойынша шығындар</w:t>
            </w:r>
          </w:p>
          <w:p>
            <w:pPr>
              <w:spacing w:after="20"/>
              <w:ind w:left="20"/>
              <w:jc w:val="both"/>
            </w:pPr>
            <w:r>
              <w:rPr>
                <w:rFonts w:ascii="Times New Roman"/>
                <w:b w:val="false"/>
                <w:i w:val="false"/>
                <w:color w:val="000000"/>
                <w:sz w:val="20"/>
              </w:rPr>
              <w:t>
Из всех затрат затраты по погибшим посевам</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Маусымдық дақылдар</w:t>
            </w:r>
          </w:p>
          <w:p>
            <w:pPr>
              <w:spacing w:after="20"/>
              <w:ind w:left="20"/>
              <w:jc w:val="both"/>
            </w:pPr>
            <w:r>
              <w:rPr>
                <w:rFonts w:ascii="Times New Roman"/>
                <w:b w:val="false"/>
                <w:i w:val="false"/>
                <w:color w:val="000000"/>
                <w:sz w:val="20"/>
              </w:rPr>
              <w:t>
Культуры сезонные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Көпжылдық дақылдар</w:t>
            </w:r>
          </w:p>
          <w:p>
            <w:pPr>
              <w:spacing w:after="20"/>
              <w:ind w:left="20"/>
              <w:jc w:val="both"/>
            </w:pPr>
            <w:r>
              <w:rPr>
                <w:rFonts w:ascii="Times New Roman"/>
                <w:b w:val="false"/>
                <w:i w:val="false"/>
                <w:color w:val="000000"/>
                <w:sz w:val="20"/>
              </w:rPr>
              <w:t>
Культуры многолетние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Өсімдік материалдары, тірі өсімдіктер, баданалар, түйіндер мен тамырлар, сұлама бұтақтар және </w:t>
            </w:r>
            <w:r>
              <w:rPr>
                <w:rFonts w:ascii="Times New Roman"/>
                <w:b/>
                <w:i w:val="false"/>
                <w:color w:val="000000"/>
                <w:sz w:val="20"/>
              </w:rPr>
              <w:t>қалемшелер, саңырауқұлақты жерлер</w:t>
            </w:r>
          </w:p>
          <w:p>
            <w:pPr>
              <w:spacing w:after="20"/>
              <w:ind w:left="20"/>
              <w:jc w:val="both"/>
            </w:pPr>
            <w:r>
              <w:rPr>
                <w:rFonts w:ascii="Times New Roman"/>
                <w:b w:val="false"/>
                <w:i w:val="false"/>
                <w:color w:val="000000"/>
                <w:sz w:val="20"/>
              </w:rPr>
              <w:t>
Материлы растительные, растения живые, луковицы, клубни и корни, отводки и черенки, грибницы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ЭҚЖЖ 01.1, 01.2, 01.3, 01.4, 01.5 кодтары бойынша негізгі және қосалқы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экономикалық қызмет түрлерімен 100 адамға дейін қызметкерлері бар іріктемеге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іліккен, сондай-ақ мал шаруашылығы өнімінің орташа және ірі тауар өндірісіне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жатпайтын шағын шаруа немесе фермер қожалықтары тек 01.1, 01.2 және 01.3</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жолдарын 11 бағанды қоспағанда, барлық бағандар бойынша толтырады.</w:t>
      </w:r>
    </w:p>
    <w:p>
      <w:pPr>
        <w:spacing w:after="0"/>
        <w:ind w:left="0"/>
        <w:jc w:val="both"/>
      </w:pPr>
      <w:r>
        <w:rPr>
          <w:rFonts w:ascii="Times New Roman"/>
          <w:b w:val="false"/>
          <w:i w:val="false"/>
          <w:color w:val="000000"/>
          <w:sz w:val="28"/>
        </w:rPr>
        <w:t>
      Попавшие в выборку крестьянские или фермерские хозяйства с основным и вторичным видами</w:t>
      </w:r>
    </w:p>
    <w:p>
      <w:pPr>
        <w:spacing w:after="0"/>
        <w:ind w:left="0"/>
        <w:jc w:val="both"/>
      </w:pPr>
      <w:r>
        <w:rPr>
          <w:rFonts w:ascii="Times New Roman"/>
          <w:b w:val="false"/>
          <w:i w:val="false"/>
          <w:color w:val="000000"/>
          <w:sz w:val="28"/>
        </w:rPr>
        <w:t>
      экономической деятельности по кодам ОКЭД 01.1, 01.2, 01.3, 01.5 с численностью</w:t>
      </w:r>
    </w:p>
    <w:p>
      <w:pPr>
        <w:spacing w:after="0"/>
        <w:ind w:left="0"/>
        <w:jc w:val="both"/>
      </w:pPr>
      <w:r>
        <w:rPr>
          <w:rFonts w:ascii="Times New Roman"/>
          <w:b w:val="false"/>
          <w:i w:val="false"/>
          <w:color w:val="000000"/>
          <w:sz w:val="28"/>
        </w:rPr>
        <w:t>
      работников до 100 человек, а также не относящиеся к средне- и крупнотоварному</w:t>
      </w:r>
    </w:p>
    <w:p>
      <w:pPr>
        <w:spacing w:after="0"/>
        <w:ind w:left="0"/>
        <w:jc w:val="both"/>
      </w:pPr>
      <w:r>
        <w:rPr>
          <w:rFonts w:ascii="Times New Roman"/>
          <w:b w:val="false"/>
          <w:i w:val="false"/>
          <w:color w:val="000000"/>
          <w:sz w:val="28"/>
        </w:rPr>
        <w:t>
      производству продукции животноводства заполняют только итоговые строки  01.1, 01.2 и</w:t>
      </w:r>
    </w:p>
    <w:p>
      <w:pPr>
        <w:spacing w:after="0"/>
        <w:ind w:left="0"/>
        <w:jc w:val="both"/>
      </w:pPr>
      <w:r>
        <w:rPr>
          <w:rFonts w:ascii="Times New Roman"/>
          <w:b w:val="false"/>
          <w:i w:val="false"/>
          <w:color w:val="000000"/>
          <w:sz w:val="28"/>
        </w:rPr>
        <w:t>
      01.3 по всем графам, за исключением  графы 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Өсімдік шаруашылығындағы аяқталмаған өндіріс туралы ақпаратты көрсетіңіз</w:t>
      </w:r>
    </w:p>
    <w:p>
      <w:pPr>
        <w:spacing w:after="0"/>
        <w:ind w:left="0"/>
        <w:jc w:val="both"/>
      </w:pPr>
      <w:r>
        <w:rPr>
          <w:rFonts w:ascii="Times New Roman"/>
          <w:b w:val="false"/>
          <w:i w:val="false"/>
          <w:color w:val="000000"/>
          <w:sz w:val="28"/>
        </w:rPr>
        <w:t>
      Укажите информацию о незавершенном производстве в растениеводстве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6804"/>
        <w:gridCol w:w="1676"/>
        <w:gridCol w:w="2144"/>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 гектар</w:t>
            </w:r>
          </w:p>
          <w:p>
            <w:pPr>
              <w:spacing w:after="20"/>
              <w:ind w:left="20"/>
              <w:jc w:val="both"/>
            </w:pPr>
            <w:r>
              <w:rPr>
                <w:rFonts w:ascii="Times New Roman"/>
                <w:b w:val="false"/>
                <w:i w:val="false"/>
                <w:color w:val="000000"/>
                <w:sz w:val="20"/>
              </w:rPr>
              <w:t>
Площадь, гектаров</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Шығындар, мың теңге</w:t>
            </w:r>
          </w:p>
          <w:p>
            <w:pPr>
              <w:spacing w:after="20"/>
              <w:ind w:left="20"/>
              <w:jc w:val="both"/>
            </w:pPr>
            <w:r>
              <w:rPr>
                <w:rFonts w:ascii="Times New Roman"/>
                <w:b w:val="false"/>
                <w:i w:val="false"/>
                <w:color w:val="000000"/>
                <w:sz w:val="20"/>
              </w:rPr>
              <w:t>
Затраты, тысяч тенге</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сүрі жерлерді көтеру</w:t>
            </w:r>
          </w:p>
          <w:p>
            <w:pPr>
              <w:spacing w:after="20"/>
              <w:ind w:left="20"/>
              <w:jc w:val="both"/>
            </w:pPr>
            <w:r>
              <w:rPr>
                <w:rFonts w:ascii="Times New Roman"/>
                <w:b w:val="false"/>
                <w:i w:val="false"/>
                <w:color w:val="000000"/>
                <w:sz w:val="20"/>
              </w:rPr>
              <w:t>
Поднятие чистых паров</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Сүдігер жерлерді жырту</w:t>
            </w:r>
          </w:p>
          <w:p>
            <w:pPr>
              <w:spacing w:after="20"/>
              <w:ind w:left="20"/>
              <w:jc w:val="both"/>
            </w:pPr>
            <w:r>
              <w:rPr>
                <w:rFonts w:ascii="Times New Roman"/>
                <w:b w:val="false"/>
                <w:i w:val="false"/>
                <w:color w:val="000000"/>
                <w:sz w:val="20"/>
              </w:rPr>
              <w:t>
Вспашка зяби</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Күздік дақылдарды егу және келешек мерзімдердегі түсімділік үшін жерді дайындау бойынша басқа да жұмыстар</w:t>
            </w:r>
          </w:p>
          <w:p>
            <w:pPr>
              <w:spacing w:after="20"/>
              <w:ind w:left="20"/>
              <w:jc w:val="both"/>
            </w:pPr>
            <w:r>
              <w:rPr>
                <w:rFonts w:ascii="Times New Roman"/>
                <w:b w:val="false"/>
                <w:i w:val="false"/>
                <w:color w:val="000000"/>
                <w:sz w:val="20"/>
              </w:rPr>
              <w:t>
Посев озимых культур и другие работы по подготовке почвы под урожай будущих периодов</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Бауларды егу, өңдеу және ұстау</w:t>
            </w:r>
          </w:p>
          <w:p>
            <w:pPr>
              <w:spacing w:after="20"/>
              <w:ind w:left="20"/>
              <w:jc w:val="both"/>
            </w:pPr>
            <w:r>
              <w:rPr>
                <w:rFonts w:ascii="Times New Roman"/>
                <w:b w:val="false"/>
                <w:i w:val="false"/>
                <w:color w:val="000000"/>
                <w:sz w:val="20"/>
              </w:rPr>
              <w:t>
Закладка, обработка и содержание садов</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Мал шаруашылығы өнімдерін өндіруге жұмсалған шығындар туралы мәліметтерді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көрсетіңіз, мың теңге</w:t>
      </w:r>
    </w:p>
    <w:p>
      <w:pPr>
        <w:spacing w:after="0"/>
        <w:ind w:left="0"/>
        <w:jc w:val="both"/>
      </w:pPr>
      <w:r>
        <w:rPr>
          <w:rFonts w:ascii="Times New Roman"/>
          <w:b w:val="false"/>
          <w:i w:val="false"/>
          <w:color w:val="000000"/>
          <w:sz w:val="28"/>
        </w:rPr>
        <w:t>
      Укажите сведения о затратах на производство продукции животноводства,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1743"/>
        <w:gridCol w:w="730"/>
        <w:gridCol w:w="730"/>
        <w:gridCol w:w="730"/>
        <w:gridCol w:w="730"/>
        <w:gridCol w:w="1747"/>
        <w:gridCol w:w="1950"/>
        <w:gridCol w:w="731"/>
        <w:gridCol w:w="934"/>
        <w:gridCol w:w="732"/>
      </w:tblGrid>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өнімдер түрлерінің атауы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Наименование видов продукции в соответствии с СКПСХ</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по СКПСХ</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азығы</w:t>
            </w:r>
          </w:p>
          <w:p>
            <w:pPr>
              <w:spacing w:after="20"/>
              <w:ind w:left="20"/>
              <w:jc w:val="both"/>
            </w:pPr>
            <w:r>
              <w:rPr>
                <w:rFonts w:ascii="Times New Roman"/>
                <w:b w:val="false"/>
                <w:i w:val="false"/>
                <w:color w:val="000000"/>
                <w:sz w:val="20"/>
              </w:rPr>
              <w:t>
Корма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p>
          <w:p>
            <w:pPr>
              <w:spacing w:after="20"/>
              <w:ind w:left="20"/>
              <w:jc w:val="both"/>
            </w:pPr>
            <w:r>
              <w:rPr>
                <w:rFonts w:ascii="Times New Roman"/>
                <w:b w:val="false"/>
                <w:i w:val="false"/>
                <w:color w:val="000000"/>
                <w:sz w:val="20"/>
              </w:rPr>
              <w:t>
Топливо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w:t>
            </w:r>
          </w:p>
          <w:p>
            <w:pPr>
              <w:spacing w:after="20"/>
              <w:ind w:left="20"/>
              <w:jc w:val="both"/>
            </w:pPr>
            <w:r>
              <w:rPr>
                <w:rFonts w:ascii="Times New Roman"/>
                <w:b w:val="false"/>
                <w:i w:val="false"/>
                <w:color w:val="000000"/>
                <w:sz w:val="20"/>
              </w:rPr>
              <w:t>
Энергия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Суға жұмсалған шығындар</w:t>
            </w:r>
          </w:p>
          <w:p>
            <w:pPr>
              <w:spacing w:after="20"/>
              <w:ind w:left="20"/>
              <w:jc w:val="both"/>
            </w:pPr>
            <w:r>
              <w:rPr>
                <w:rFonts w:ascii="Times New Roman"/>
                <w:b w:val="false"/>
                <w:i w:val="false"/>
                <w:color w:val="000000"/>
                <w:sz w:val="20"/>
              </w:rPr>
              <w:t>
Затраты на воду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жартылай дайын өнімдер мен жиынтықтаушы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Бөгде ұйымдар орындаған өндірістік сипаттағы жұмыстар мен қызметтер</w:t>
            </w:r>
          </w:p>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Өтелім</w:t>
            </w:r>
          </w:p>
          <w:p>
            <w:pPr>
              <w:spacing w:after="20"/>
              <w:ind w:left="20"/>
              <w:jc w:val="both"/>
            </w:pPr>
            <w:r>
              <w:rPr>
                <w:rFonts w:ascii="Times New Roman"/>
                <w:b w:val="false"/>
                <w:i w:val="false"/>
                <w:color w:val="000000"/>
                <w:sz w:val="20"/>
              </w:rPr>
              <w:t>
Амортизация</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Еңбекақы төлеу шығыстары</w:t>
            </w:r>
          </w:p>
          <w:p>
            <w:pPr>
              <w:spacing w:after="20"/>
              <w:ind w:left="20"/>
              <w:jc w:val="both"/>
            </w:pPr>
            <w:r>
              <w:rPr>
                <w:rFonts w:ascii="Times New Roman"/>
                <w:b w:val="false"/>
                <w:i w:val="false"/>
                <w:color w:val="000000"/>
                <w:sz w:val="20"/>
              </w:rPr>
              <w:t>
Расходы на оплату труда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шығындар</w:t>
            </w:r>
          </w:p>
          <w:p>
            <w:pPr>
              <w:spacing w:after="20"/>
              <w:ind w:left="20"/>
              <w:jc w:val="both"/>
            </w:pPr>
            <w:r>
              <w:rPr>
                <w:rFonts w:ascii="Times New Roman"/>
                <w:b w:val="false"/>
                <w:i w:val="false"/>
                <w:color w:val="000000"/>
                <w:sz w:val="20"/>
              </w:rPr>
              <w:t>
Прочие затраты</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малдар және мал шаруашылығы өнімдері</w:t>
            </w:r>
          </w:p>
          <w:p>
            <w:pPr>
              <w:spacing w:after="20"/>
              <w:ind w:left="20"/>
              <w:jc w:val="both"/>
            </w:pPr>
            <w:r>
              <w:rPr>
                <w:rFonts w:ascii="Times New Roman"/>
                <w:b w:val="false"/>
                <w:i w:val="false"/>
                <w:color w:val="000000"/>
                <w:sz w:val="20"/>
              </w:rPr>
              <w:t>
Животные живые и продукция животноводства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ЭҚЖЖ 01.1, 01.2, 01.3, 01.4, 01.5 кодтары бойынша негізгі және қосалқы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экономикалық қызмет түрлерімен 100 адамға дейін қызметкерлері бар іріктемеге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іліккен, сондай-ақ мал шаруашылығы өнімінің орташа және ірі тауар өндірісіне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жатпайтын шағын шаруа немесе фермер қожалықтары тек 01.4 қорытынды жолды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толтырады.</w:t>
      </w:r>
    </w:p>
    <w:p>
      <w:pPr>
        <w:spacing w:after="0"/>
        <w:ind w:left="0"/>
        <w:jc w:val="both"/>
      </w:pPr>
      <w:r>
        <w:rPr>
          <w:rFonts w:ascii="Times New Roman"/>
          <w:b w:val="false"/>
          <w:i w:val="false"/>
          <w:color w:val="000000"/>
          <w:sz w:val="28"/>
        </w:rPr>
        <w:t>
      Попавшие в выборку крестьянские или фермерские хозяйства с основным и вторичным видами</w:t>
      </w:r>
    </w:p>
    <w:p>
      <w:pPr>
        <w:spacing w:after="0"/>
        <w:ind w:left="0"/>
        <w:jc w:val="both"/>
      </w:pPr>
      <w:r>
        <w:rPr>
          <w:rFonts w:ascii="Times New Roman"/>
          <w:b w:val="false"/>
          <w:i w:val="false"/>
          <w:color w:val="000000"/>
          <w:sz w:val="28"/>
        </w:rPr>
        <w:t>
      экономической деятельности по кодам ОКЭД 01.1, 01.2, 01.3, 01.5 с численностью</w:t>
      </w:r>
    </w:p>
    <w:p>
      <w:pPr>
        <w:spacing w:after="0"/>
        <w:ind w:left="0"/>
        <w:jc w:val="both"/>
      </w:pPr>
      <w:r>
        <w:rPr>
          <w:rFonts w:ascii="Times New Roman"/>
          <w:b w:val="false"/>
          <w:i w:val="false"/>
          <w:color w:val="000000"/>
          <w:sz w:val="28"/>
        </w:rPr>
        <w:t>
      работников до 100 человек, а также не относящиеся к средне- и крупнотоварному</w:t>
      </w:r>
    </w:p>
    <w:p>
      <w:pPr>
        <w:spacing w:after="0"/>
        <w:ind w:left="0"/>
        <w:jc w:val="both"/>
      </w:pPr>
      <w:r>
        <w:rPr>
          <w:rFonts w:ascii="Times New Roman"/>
          <w:b w:val="false"/>
          <w:i w:val="false"/>
          <w:color w:val="000000"/>
          <w:sz w:val="28"/>
        </w:rPr>
        <w:t>
      производству продукции животноводства заполняют только итоговую строку 01.4.</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Экономикалық қызметтің басқа да түрлері (Экономикалық қызмет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түрлерінің жалпы жіктеуішінің 01.1, 01.2, 01.3, 01.4, 01.5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кодтары бойынша негізгі және қосалқы экономикалық қызмет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түрлерімен заңды тұлғалар және (немесе) олардың құрылымдық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оқшауланған бөлімшелері толтырады)</w:t>
      </w:r>
    </w:p>
    <w:p>
      <w:pPr>
        <w:spacing w:after="0"/>
        <w:ind w:left="0"/>
        <w:jc w:val="both"/>
      </w:pPr>
      <w:r>
        <w:rPr>
          <w:rFonts w:ascii="Times New Roman"/>
          <w:b w:val="false"/>
          <w:i w:val="false"/>
          <w:color w:val="000000"/>
          <w:sz w:val="28"/>
        </w:rPr>
        <w:t>
      Другие виды экономической деятельности (заполняется юридическими</w:t>
      </w:r>
    </w:p>
    <w:p>
      <w:pPr>
        <w:spacing w:after="0"/>
        <w:ind w:left="0"/>
        <w:jc w:val="both"/>
      </w:pPr>
      <w:r>
        <w:rPr>
          <w:rFonts w:ascii="Times New Roman"/>
          <w:b w:val="false"/>
          <w:i w:val="false"/>
          <w:color w:val="000000"/>
          <w:sz w:val="28"/>
        </w:rPr>
        <w:t>
      лицами и (или) их структурными и обособленными подразделениями с</w:t>
      </w:r>
    </w:p>
    <w:p>
      <w:pPr>
        <w:spacing w:after="0"/>
        <w:ind w:left="0"/>
        <w:jc w:val="both"/>
      </w:pPr>
      <w:r>
        <w:rPr>
          <w:rFonts w:ascii="Times New Roman"/>
          <w:b w:val="false"/>
          <w:i w:val="false"/>
          <w:color w:val="000000"/>
          <w:sz w:val="28"/>
        </w:rPr>
        <w:t>
      основным видом экономической деятельности по кодам Общего</w:t>
      </w:r>
    </w:p>
    <w:p>
      <w:pPr>
        <w:spacing w:after="0"/>
        <w:ind w:left="0"/>
        <w:jc w:val="both"/>
      </w:pPr>
      <w:r>
        <w:rPr>
          <w:rFonts w:ascii="Times New Roman"/>
          <w:b w:val="false"/>
          <w:i w:val="false"/>
          <w:color w:val="000000"/>
          <w:sz w:val="28"/>
        </w:rPr>
        <w:t>
      классификатора видов экономической деятельности 01.1, 01.2, 01.3,</w:t>
      </w:r>
    </w:p>
    <w:p>
      <w:pPr>
        <w:spacing w:after="0"/>
        <w:ind w:left="0"/>
        <w:jc w:val="both"/>
      </w:pPr>
      <w:r>
        <w:rPr>
          <w:rFonts w:ascii="Times New Roman"/>
          <w:b w:val="false"/>
          <w:i w:val="false"/>
          <w:color w:val="000000"/>
          <w:sz w:val="28"/>
        </w:rPr>
        <w:t>
      01.4, 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5"/>
        <w:gridCol w:w="1809"/>
        <w:gridCol w:w="6166"/>
      </w:tblGrid>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vertAlign w:val="superscript"/>
              </w:rPr>
              <w:t>4</w:t>
            </w:r>
            <w:r>
              <w:rPr>
                <w:rFonts w:ascii="Times New Roman"/>
                <w:b/>
                <w:i w:val="false"/>
                <w:color w:val="000000"/>
                <w:sz w:val="20"/>
              </w:rPr>
              <w:t xml:space="preserve"> сәйкес экономикалық қызмет түрінің атауы</w:t>
            </w:r>
          </w:p>
          <w:p>
            <w:pPr>
              <w:spacing w:after="20"/>
              <w:ind w:left="20"/>
              <w:jc w:val="both"/>
            </w:pPr>
            <w:r>
              <w:rPr>
                <w:rFonts w:ascii="Times New Roman"/>
                <w:b w:val="false"/>
                <w:i w:val="false"/>
                <w:color w:val="000000"/>
                <w:sz w:val="20"/>
              </w:rPr>
              <w:t>
Наименование вида экономической деятельности в соответствии с ОКЭД</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коды</w:t>
            </w:r>
          </w:p>
          <w:p>
            <w:pPr>
              <w:spacing w:after="20"/>
              <w:ind w:left="20"/>
              <w:jc w:val="both"/>
            </w:pPr>
            <w:r>
              <w:rPr>
                <w:rFonts w:ascii="Times New Roman"/>
                <w:b w:val="false"/>
                <w:i w:val="false"/>
                <w:color w:val="000000"/>
                <w:sz w:val="20"/>
              </w:rPr>
              <w:t>
Код по ОКЭД</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 (тауарларды, қызметтерді) өндіру көлемі, мың теңге</w:t>
            </w:r>
          </w:p>
          <w:p>
            <w:pPr>
              <w:spacing w:after="20"/>
              <w:ind w:left="20"/>
              <w:jc w:val="both"/>
            </w:pPr>
            <w:r>
              <w:rPr>
                <w:rFonts w:ascii="Times New Roman"/>
                <w:b w:val="false"/>
                <w:i w:val="false"/>
                <w:color w:val="000000"/>
                <w:sz w:val="20"/>
              </w:rPr>
              <w:t>
Объем производства продукции (товаров, услуг), тысяч тенге</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p>
    <w:p>
      <w:pPr>
        <w:spacing w:after="0"/>
        <w:ind w:left="0"/>
        <w:jc w:val="both"/>
      </w:pPr>
      <w:r>
        <w:rPr>
          <w:rFonts w:ascii="Times New Roman"/>
          <w:b w:val="false"/>
          <w:i w:val="false"/>
          <w:color w:val="000000"/>
          <w:sz w:val="28"/>
        </w:rPr>
        <w:t>
      Наименование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Мекенжайы                                  Телефоны</w:t>
      </w:r>
    </w:p>
    <w:p>
      <w:pPr>
        <w:spacing w:after="0"/>
        <w:ind w:left="0"/>
        <w:jc w:val="both"/>
      </w:pPr>
      <w:r>
        <w:rPr>
          <w:rFonts w:ascii="Times New Roman"/>
          <w:b w:val="false"/>
          <w:i w:val="false"/>
          <w:color w:val="000000"/>
          <w:sz w:val="28"/>
        </w:rPr>
        <w:t>
      Адрес _______________________________________  телефон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tbl>
      <w:tblPr>
        <w:tblW w:w="0" w:type="auto"/>
        <w:tblCellSpacing w:w="0" w:type="auto"/>
        <w:tblBorders>
          <w:top w:val="none"/>
          <w:left w:val="none"/>
          <w:bottom w:val="none"/>
          <w:right w:val="none"/>
          <w:insideH w:val="none"/>
          <w:insideV w:val="none"/>
        </w:tblBorders>
      </w:tblPr>
      <w:tblGrid>
        <w:gridCol w:w="1719"/>
        <w:gridCol w:w="4178"/>
        <w:gridCol w:w="2224"/>
        <w:gridCol w:w="4179"/>
      </w:tblGrid>
      <w:tr>
        <w:trPr>
          <w:trHeight w:val="30" w:hRule="atLeast"/>
        </w:trPr>
        <w:tc>
          <w:tcPr>
            <w:tcW w:w="1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w:t>
            </w:r>
          </w:p>
          <w:p>
            <w:pPr>
              <w:spacing w:after="20"/>
              <w:ind w:left="20"/>
              <w:jc w:val="both"/>
            </w:pPr>
            <w:r>
              <w:rPr>
                <w:rFonts w:ascii="Times New Roman"/>
                <w:b w:val="false"/>
                <w:i w:val="false"/>
                <w:color w:val="000000"/>
                <w:sz w:val="20"/>
              </w:rPr>
              <w:t>
</w:t>
            </w:r>
            <w:r>
              <w:rPr>
                <w:rFonts w:ascii="Times New Roman"/>
                <w:b/>
                <w:i w:val="false"/>
                <w:color w:val="000000"/>
                <w:sz w:val="20"/>
              </w:rPr>
              <w:t>жариялауға келісеміз</w:t>
            </w:r>
          </w:p>
          <w:p>
            <w:pPr>
              <w:spacing w:after="20"/>
              <w:ind w:left="20"/>
              <w:jc w:val="both"/>
            </w:pPr>
            <w:r>
              <w:rPr>
                <w:rFonts w:ascii="Times New Roman"/>
                <w:b w:val="false"/>
                <w:i w:val="false"/>
                <w:color w:val="000000"/>
                <w:sz w:val="20"/>
              </w:rPr>
              <w:t>
Согласны на опубликование</w:t>
            </w:r>
          </w:p>
          <w:p>
            <w:pPr>
              <w:spacing w:after="20"/>
              <w:ind w:left="20"/>
              <w:jc w:val="both"/>
            </w:pPr>
            <w:r>
              <w:rPr>
                <w:rFonts w:ascii="Times New Roman"/>
                <w:b w:val="false"/>
                <w:i w:val="false"/>
                <w:color w:val="000000"/>
                <w:sz w:val="20"/>
              </w:rPr>
              <w:t>
первичных данных</w:t>
            </w:r>
          </w:p>
        </w:tc>
        <w:tc>
          <w:tcPr>
            <w:tcW w:w="41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w:t>
            </w:r>
          </w:p>
          <w:p>
            <w:pPr>
              <w:spacing w:after="20"/>
              <w:ind w:left="20"/>
              <w:jc w:val="both"/>
            </w:pPr>
            <w:r>
              <w:rPr>
                <w:rFonts w:ascii="Times New Roman"/>
                <w:b w:val="false"/>
                <w:i w:val="false"/>
                <w:color w:val="000000"/>
                <w:sz w:val="20"/>
              </w:rPr>
              <w:t>
</w:t>
            </w:r>
            <w:r>
              <w:rPr>
                <w:rFonts w:ascii="Times New Roman"/>
                <w:b/>
                <w:i w:val="false"/>
                <w:color w:val="000000"/>
                <w:sz w:val="20"/>
              </w:rPr>
              <w:t>жариялауға келіспейміз</w:t>
            </w:r>
          </w:p>
          <w:p>
            <w:pPr>
              <w:spacing w:after="20"/>
              <w:ind w:left="20"/>
              <w:jc w:val="both"/>
            </w:pPr>
            <w:r>
              <w:rPr>
                <w:rFonts w:ascii="Times New Roman"/>
                <w:b w:val="false"/>
                <w:i w:val="false"/>
                <w:color w:val="000000"/>
                <w:sz w:val="20"/>
              </w:rPr>
              <w:t>
Не согласны на опубликование</w:t>
            </w:r>
          </w:p>
          <w:p>
            <w:pPr>
              <w:spacing w:after="20"/>
              <w:ind w:left="20"/>
              <w:jc w:val="both"/>
            </w:pPr>
            <w:r>
              <w:rPr>
                <w:rFonts w:ascii="Times New Roman"/>
                <w:b w:val="false"/>
                <w:i w:val="false"/>
                <w:color w:val="000000"/>
                <w:sz w:val="20"/>
              </w:rPr>
              <w:t>
первичных данных</w:t>
            </w:r>
          </w:p>
        </w:tc>
        <w:tc>
          <w:tcPr>
            <w:tcW w:w="41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fs24телефоны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fs24қолы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 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fs24қолы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fs24Мөрдің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ЭҚЖЖ - Қазақстан Республикасы Ұлттық экономика министрлігі Статистика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комитетінің Интернет-ресурсында "Жіктеуші" бөлімінде орналасқан "Экономикалық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 түрлерінің номенклатурасына" с әйкес толтырылады</w:t>
      </w:r>
    </w:p>
    <w:p>
      <w:pPr>
        <w:spacing w:after="0"/>
        <w:ind w:left="0"/>
        <w:jc w:val="both"/>
      </w:pPr>
      <w:r>
        <w:rPr>
          <w:rFonts w:ascii="Times New Roman"/>
          <w:b w:val="false"/>
          <w:i w:val="false"/>
          <w:color w:val="000000"/>
          <w:sz w:val="28"/>
        </w:rPr>
        <w:t>
      ОКЭД - заполняется согласно "Номенклатуре видов экономической деятельности",</w:t>
      </w:r>
    </w:p>
    <w:p>
      <w:pPr>
        <w:spacing w:after="0"/>
        <w:ind w:left="0"/>
        <w:jc w:val="both"/>
      </w:pPr>
      <w:r>
        <w:rPr>
          <w:rFonts w:ascii="Times New Roman"/>
          <w:b w:val="false"/>
          <w:i w:val="false"/>
          <w:color w:val="000000"/>
          <w:sz w:val="28"/>
        </w:rPr>
        <w:t>
      размещенному на Интернет-ресурсе Комитета по статистике Министерства национальной</w:t>
      </w:r>
    </w:p>
    <w:p>
      <w:pPr>
        <w:spacing w:after="0"/>
        <w:ind w:left="0"/>
        <w:jc w:val="both"/>
      </w:pPr>
      <w:r>
        <w:rPr>
          <w:rFonts w:ascii="Times New Roman"/>
          <w:b w:val="false"/>
          <w:i w:val="false"/>
          <w:color w:val="000000"/>
          <w:sz w:val="28"/>
        </w:rPr>
        <w:t>
      экономики Республики Казахстан в разделе "Классификаторы"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2015 года № 161</w:t>
            </w:r>
            <w:r>
              <w:br/>
            </w:r>
            <w:r>
              <w:rPr>
                <w:rFonts w:ascii="Times New Roman"/>
                <w:b w:val="false"/>
                <w:i w:val="false"/>
                <w:color w:val="000000"/>
                <w:sz w:val="20"/>
              </w:rPr>
              <w:t>Приложение 19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деятельности сельхозформирования"</w:t>
      </w:r>
      <w:r>
        <w:br/>
      </w:r>
      <w:r>
        <w:rPr>
          <w:rFonts w:ascii="Times New Roman"/>
          <w:b/>
          <w:i w:val="false"/>
          <w:color w:val="000000"/>
        </w:rPr>
        <w:t>(код 0131104 индекс 1-сх, периодичность годовая)</w:t>
      </w:r>
    </w:p>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сельхозформирования" (код 0131104 индекс 1-сх,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сельхозформирования" (код 0131104, индекс 1-сх, периодничность годовая) (далее – статистическая форма).</w:t>
      </w:r>
    </w:p>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p>
      <w:pPr>
        <w:spacing w:after="0"/>
        <w:ind w:left="0"/>
        <w:jc w:val="both"/>
      </w:pP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w:t>
      </w:r>
    </w:p>
    <w:p>
      <w:pPr>
        <w:spacing w:after="0"/>
        <w:ind w:left="0"/>
        <w:jc w:val="both"/>
      </w:pPr>
      <w:r>
        <w:rPr>
          <w:rFonts w:ascii="Times New Roman"/>
          <w:b w:val="false"/>
          <w:i w:val="false"/>
          <w:color w:val="000000"/>
          <w:sz w:val="28"/>
        </w:rPr>
        <w:t>
      2) первоначально оприходованный вес – физическая масса, полученная при уборке урожая без ее доработки, с сорными и минеральными примесями (земля, частицы земли, стержни колосков и другие примеси), а также с избыточной влажностью;</w:t>
      </w:r>
    </w:p>
    <w:p>
      <w:pPr>
        <w:spacing w:after="0"/>
        <w:ind w:left="0"/>
        <w:jc w:val="both"/>
      </w:pPr>
      <w:r>
        <w:rPr>
          <w:rFonts w:ascii="Times New Roman"/>
          <w:b w:val="false"/>
          <w:i w:val="false"/>
          <w:color w:val="000000"/>
          <w:sz w:val="28"/>
        </w:rPr>
        <w:t>
      3) продукция животноводства – готовые продукты, полученные в результате выращивания и хозяйственного использования сельскохозяйственных животных (молоко, яйца, шерсть, шкуры и другое), забой в хозяйстве или реализация на убой всех видов скота и птицы в живом весе, продукция пчеловодства и пушного звероводства;</w:t>
      </w:r>
    </w:p>
    <w:p>
      <w:pPr>
        <w:spacing w:after="0"/>
        <w:ind w:left="0"/>
        <w:jc w:val="both"/>
      </w:pPr>
      <w:r>
        <w:rPr>
          <w:rFonts w:ascii="Times New Roman"/>
          <w:b w:val="false"/>
          <w:i w:val="false"/>
          <w:color w:val="000000"/>
          <w:sz w:val="28"/>
        </w:rPr>
        <w:t>
      4) незавершенное производство в растениеводстве – затраты на вспашку зяби, поднятие чистых паров, подготовку почвы для посева озимых культур под урожай будущих периодов, на закладку, обработку и содержание садов;</w:t>
      </w:r>
    </w:p>
    <w:p>
      <w:pPr>
        <w:spacing w:after="0"/>
        <w:ind w:left="0"/>
        <w:jc w:val="both"/>
      </w:pPr>
      <w:r>
        <w:rPr>
          <w:rFonts w:ascii="Times New Roman"/>
          <w:b w:val="false"/>
          <w:i w:val="false"/>
          <w:color w:val="000000"/>
          <w:sz w:val="28"/>
        </w:rPr>
        <w:t>
      5) продукция растениеводства – продукция, полученная в процессе возделывания сельскохозяйственных культур (зерновых, масличных, овощей, сахарной свеклы, хлопка и других);</w:t>
      </w:r>
    </w:p>
    <w:p>
      <w:pPr>
        <w:spacing w:after="0"/>
        <w:ind w:left="0"/>
        <w:jc w:val="both"/>
      </w:pPr>
      <w:r>
        <w:rPr>
          <w:rFonts w:ascii="Times New Roman"/>
          <w:b w:val="false"/>
          <w:i w:val="false"/>
          <w:color w:val="000000"/>
          <w:sz w:val="28"/>
        </w:rPr>
        <w:t>
      6) стоимость реализованной продукции – сумма полученного и подлежащего к получению дохода от реализации отпущенной (отгруженной) готовой сельскохозяйственной продукции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p>
    <w:p>
      <w:pPr>
        <w:spacing w:after="0"/>
        <w:ind w:left="0"/>
        <w:jc w:val="both"/>
      </w:pPr>
      <w:r>
        <w:rPr>
          <w:rFonts w:ascii="Times New Roman"/>
          <w:b w:val="false"/>
          <w:i w:val="false"/>
          <w:color w:val="000000"/>
          <w:sz w:val="28"/>
        </w:rPr>
        <w:t>
      7) себестоимость продукции – денежное выражение затрат на производство и реализацию продукции;</w:t>
      </w:r>
    </w:p>
    <w:p>
      <w:pPr>
        <w:spacing w:after="0"/>
        <w:ind w:left="0"/>
        <w:jc w:val="both"/>
      </w:pPr>
      <w:r>
        <w:rPr>
          <w:rFonts w:ascii="Times New Roman"/>
          <w:b w:val="false"/>
          <w:i w:val="false"/>
          <w:color w:val="000000"/>
          <w:sz w:val="28"/>
        </w:rPr>
        <w:t>
      8) себестоимость реализованной продукции - фактическая себестоимость отпущенной (отгруженной) готовой продукции;</w:t>
      </w:r>
    </w:p>
    <w:p>
      <w:pPr>
        <w:spacing w:after="0"/>
        <w:ind w:left="0"/>
        <w:jc w:val="both"/>
      </w:pPr>
      <w:r>
        <w:rPr>
          <w:rFonts w:ascii="Times New Roman"/>
          <w:b w:val="false"/>
          <w:i w:val="false"/>
          <w:color w:val="000000"/>
          <w:sz w:val="28"/>
        </w:rPr>
        <w:t>
      9) вес после доработки (зачетный вес) – физическая масса, полученная после очистки и сушки урожая, то есть со скидкой на степень влажности и засоренности.</w:t>
      </w:r>
    </w:p>
    <w:p>
      <w:pPr>
        <w:spacing w:after="0"/>
        <w:ind w:left="0"/>
        <w:jc w:val="both"/>
      </w:pPr>
      <w:r>
        <w:rPr>
          <w:rFonts w:ascii="Times New Roman"/>
          <w:b w:val="false"/>
          <w:i w:val="false"/>
          <w:color w:val="000000"/>
          <w:sz w:val="28"/>
        </w:rPr>
        <w:t>
      10) другие виды экономической деятельности – виды экономической деятельности, помимо деятельности в растениеводстве, животноводстве, оказании сельскохозяйственных услуг, охотничьем, лесном и рыбном хозяйстве, которые осуществляло юридическое лицо и (или) его структурное и обособленное подразделение с основным видом экономической деятельности по кодам Общего классификатора видов экономической деятельности 01.1, 01.2, 01.3, 01.4, 01.5;</w:t>
      </w:r>
    </w:p>
    <w:p>
      <w:pPr>
        <w:spacing w:after="0"/>
        <w:ind w:left="0"/>
        <w:jc w:val="both"/>
      </w:pPr>
      <w:r>
        <w:rPr>
          <w:rFonts w:ascii="Times New Roman"/>
          <w:b w:val="false"/>
          <w:i w:val="false"/>
          <w:color w:val="000000"/>
          <w:sz w:val="28"/>
        </w:rPr>
        <w:t>
      11) основной вид экономической деятельности – вид экономической деятельности, добавленная стоимость которого превышает добавленную стоимость любого другого вида экономической деятельности, осуществляемого субъектом.</w:t>
      </w:r>
    </w:p>
    <w:p>
      <w:pPr>
        <w:spacing w:after="0"/>
        <w:ind w:left="0"/>
        <w:jc w:val="both"/>
      </w:pPr>
      <w:r>
        <w:rPr>
          <w:rFonts w:ascii="Times New Roman"/>
          <w:b w:val="false"/>
          <w:i w:val="false"/>
          <w:color w:val="000000"/>
          <w:sz w:val="28"/>
        </w:rPr>
        <w:t>
      3.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w:t>
      </w:r>
    </w:p>
    <w:p>
      <w:pPr>
        <w:spacing w:after="0"/>
        <w:ind w:left="0"/>
        <w:jc w:val="both"/>
      </w:pPr>
      <w:r>
        <w:rPr>
          <w:rFonts w:ascii="Times New Roman"/>
          <w:b w:val="false"/>
          <w:i w:val="false"/>
          <w:color w:val="000000"/>
          <w:sz w:val="28"/>
        </w:rPr>
        <w:t>
      Если сельскохозяйственная деятельность осуществляется на территории нескольких районов и (или) областей/городов, юридические лица и (или) их структурные и обособленные подразделения и крестьянские или фермерские хозяйства представляют статистическую форму, выделяя информацию по каждой территории на отдельных бланках, то есть данные отражаются по месту осуществления сельскохозяйственной деятельности, соответствующая территория указывается в разделе 1.</w:t>
      </w:r>
    </w:p>
    <w:p>
      <w:pPr>
        <w:spacing w:after="0"/>
        <w:ind w:left="0"/>
        <w:jc w:val="both"/>
      </w:pPr>
      <w:r>
        <w:rPr>
          <w:rFonts w:ascii="Times New Roman"/>
          <w:b w:val="false"/>
          <w:i w:val="false"/>
          <w:color w:val="000000"/>
          <w:sz w:val="28"/>
        </w:rPr>
        <w:t>
      Код территории, на которой осуществляется сельскохозяйственная деятельность, указывается работником органа статистики в соответствии с Классификатором административно-территориальных объектов в подразделе 1.1.</w:t>
      </w:r>
    </w:p>
    <w:p>
      <w:pPr>
        <w:spacing w:after="0"/>
        <w:ind w:left="0"/>
        <w:jc w:val="both"/>
      </w:pPr>
      <w:r>
        <w:rPr>
          <w:rFonts w:ascii="Times New Roman"/>
          <w:b w:val="false"/>
          <w:i w:val="false"/>
          <w:color w:val="000000"/>
          <w:sz w:val="28"/>
        </w:rPr>
        <w:t>
      4. Данные в статистической форме заполняются за отчетный год. Отчет заполняется в разрезе видов сельскохозяйственной продукции в соответствии с СКПСХ.</w:t>
      </w:r>
    </w:p>
    <w:p>
      <w:pPr>
        <w:spacing w:after="0"/>
        <w:ind w:left="0"/>
        <w:jc w:val="both"/>
      </w:pPr>
      <w:r>
        <w:rPr>
          <w:rFonts w:ascii="Times New Roman"/>
          <w:b w:val="false"/>
          <w:i w:val="false"/>
          <w:color w:val="000000"/>
          <w:sz w:val="28"/>
        </w:rPr>
        <w:t>
      В графе 1 раздела 2 указываются сведения об объемах производства сельскохозяйственной продукции в натуральном выражении, в центнерах с двумя знаками после запятой.</w:t>
      </w:r>
    </w:p>
    <w:p>
      <w:pPr>
        <w:spacing w:after="0"/>
        <w:ind w:left="0"/>
        <w:jc w:val="both"/>
      </w:pPr>
      <w:r>
        <w:rPr>
          <w:rFonts w:ascii="Times New Roman"/>
          <w:b w:val="false"/>
          <w:i w:val="false"/>
          <w:color w:val="000000"/>
          <w:sz w:val="28"/>
        </w:rPr>
        <w:t>
      Производство продукции растениеводства указывается для различных культур либо в первоначально оприходованном весе либо в весе после доработки (в зачетном весе).</w:t>
      </w:r>
    </w:p>
    <w:p>
      <w:pPr>
        <w:spacing w:after="0"/>
        <w:ind w:left="0"/>
        <w:jc w:val="both"/>
      </w:pPr>
      <w:r>
        <w:rPr>
          <w:rFonts w:ascii="Times New Roman"/>
          <w:b w:val="false"/>
          <w:i w:val="false"/>
          <w:color w:val="000000"/>
          <w:sz w:val="28"/>
        </w:rPr>
        <w:t>
      Производство зерновых и бобовых культур, сахарной свеклы, хлопка-сырца, табака, семян масличных культур показывается в весе после доработки; картофеля, овощей открытого и закрытого грунта, кормовых культур (кормовые корнеплоды, бахчи кормовые, кукуруза на корм, однолетние и многолетние травы на сено, зеленый корм, сенаж, травяную муку и для получения гранул и брикетов, на выпас, на семена), плодово-ягодных культур и винограда – в первоначально оприходованном весе.</w:t>
      </w:r>
    </w:p>
    <w:p>
      <w:pPr>
        <w:spacing w:after="0"/>
        <w:ind w:left="0"/>
        <w:jc w:val="both"/>
      </w:pPr>
      <w:r>
        <w:rPr>
          <w:rFonts w:ascii="Times New Roman"/>
          <w:b w:val="false"/>
          <w:i w:val="false"/>
          <w:color w:val="000000"/>
          <w:sz w:val="28"/>
        </w:rPr>
        <w:t>
      По сахарной свекле показывается сбор с посевов, предназначенных для сдачи продукции на сахарные заводы для переработки. По табаку учитываются все ломки, как основные, так и дополнительные. По картофелю включается весь урожай, в том числе полученный в результате перепашки и боронования картофельных массивов после основной уборки. По овощам показывается также продукция частичного сбора овощей до и после массовой уборки.</w:t>
      </w:r>
    </w:p>
    <w:p>
      <w:pPr>
        <w:spacing w:after="0"/>
        <w:ind w:left="0"/>
        <w:jc w:val="both"/>
      </w:pPr>
      <w:r>
        <w:rPr>
          <w:rFonts w:ascii="Times New Roman"/>
          <w:b w:val="false"/>
          <w:i w:val="false"/>
          <w:color w:val="000000"/>
          <w:sz w:val="28"/>
        </w:rPr>
        <w:t>
      По продукции животноводства указывается производство сырых продуктов, полученных в результате выращивания и хозяйственного использования сельскохозяйственных животных и птицы (мясо, молоко, шерсть и другое). По производству мяса по видам указываются забитые или реализованные на убой скот и птица в живом весе.</w:t>
      </w:r>
    </w:p>
    <w:p>
      <w:pPr>
        <w:spacing w:after="0"/>
        <w:ind w:left="0"/>
        <w:jc w:val="both"/>
      </w:pPr>
      <w:r>
        <w:rPr>
          <w:rFonts w:ascii="Times New Roman"/>
          <w:b w:val="false"/>
          <w:i w:val="false"/>
          <w:color w:val="000000"/>
          <w:sz w:val="28"/>
        </w:rPr>
        <w:t>
      В графе 2 раздела 2 указывается количество реализованной сельскохозяйственной продукции за отчетный год, включая остатки продукции прошлых лет, в натуральном выражении, в центнерах с двумя десятичными знаками. В графе 3 раздела 2 указывается доход от реализации сельскохозяйственной продукции, в графе 4 – фактические затраты на производство и реализацию отгруженной сельскохозяйственной продукции.</w:t>
      </w:r>
    </w:p>
    <w:p>
      <w:pPr>
        <w:spacing w:after="0"/>
        <w:ind w:left="0"/>
        <w:jc w:val="both"/>
      </w:pPr>
      <w:r>
        <w:rPr>
          <w:rFonts w:ascii="Times New Roman"/>
          <w:b w:val="false"/>
          <w:i w:val="false"/>
          <w:color w:val="000000"/>
          <w:sz w:val="28"/>
        </w:rPr>
        <w:t>
      В случае затруднений в определении по графе 4 себестоимости реализованной продукции конкретного вида, рекомендуется использование следующего подхода. Делением общих затрат на производство конкретного вида продукции на объем производства этой продукции в натуральном выражении определяется себестоимость производства единицы данного вида продукции. Затем умножением себестоимости производства единицы данного вида продукции на количество реализованной продукции в натуральном выражении и добавлением затрат по реализации этой продукции (коммерческих расходов на упаковку, хранение, транспортировку, погрузку и разгрузку, рекламу) определяется искомая себестоимость реализованной продукции. В случае если были понесены общие затраты по реализации нескольких видов продукции, разделение этих затрат по видам продукции можно осуществить путем распределения суммы затрат пропорционально стоимости каждого из реализованных продуктов в общем объеме реализации.</w:t>
      </w:r>
    </w:p>
    <w:p>
      <w:pPr>
        <w:spacing w:after="0"/>
        <w:ind w:left="0"/>
        <w:jc w:val="both"/>
      </w:pPr>
      <w:r>
        <w:rPr>
          <w:rFonts w:ascii="Times New Roman"/>
          <w:b w:val="false"/>
          <w:i w:val="false"/>
          <w:color w:val="000000"/>
          <w:sz w:val="28"/>
        </w:rPr>
        <w:t>
      В графе 5 раздела 2 указывается количество продукции, изъятой из реализации и забракованной для потребления, в результате порчи в ходе транспортировки, переработки, хранения или упаковки.</w:t>
      </w:r>
    </w:p>
    <w:p>
      <w:pPr>
        <w:spacing w:after="0"/>
        <w:ind w:left="0"/>
        <w:jc w:val="both"/>
      </w:pPr>
      <w:r>
        <w:rPr>
          <w:rFonts w:ascii="Times New Roman"/>
          <w:b w:val="false"/>
          <w:i w:val="false"/>
          <w:color w:val="000000"/>
          <w:sz w:val="28"/>
        </w:rPr>
        <w:t>
      В графе 6 указываются запасы продукции на складах на конец года.</w:t>
      </w:r>
    </w:p>
    <w:p>
      <w:pPr>
        <w:spacing w:after="0"/>
        <w:ind w:left="0"/>
        <w:jc w:val="both"/>
      </w:pPr>
      <w:r>
        <w:rPr>
          <w:rFonts w:ascii="Times New Roman"/>
          <w:b w:val="false"/>
          <w:i w:val="false"/>
          <w:color w:val="000000"/>
          <w:sz w:val="28"/>
        </w:rPr>
        <w:t>
      5. В подразделе 2.1 по аналогии с показателями раздела 2 указываются данные о сельскохозяйственной продукции, учет которой осуществляется в штуках.</w:t>
      </w:r>
    </w:p>
    <w:p>
      <w:pPr>
        <w:spacing w:after="0"/>
        <w:ind w:left="0"/>
        <w:jc w:val="both"/>
      </w:pPr>
      <w:r>
        <w:rPr>
          <w:rFonts w:ascii="Times New Roman"/>
          <w:b w:val="false"/>
          <w:i w:val="false"/>
          <w:color w:val="000000"/>
          <w:sz w:val="28"/>
        </w:rPr>
        <w:t>
      6. В разделе 3 указывается количество яиц, использованное для возобновления поголовья домашней птицы.</w:t>
      </w:r>
    </w:p>
    <w:p>
      <w:pPr>
        <w:spacing w:after="0"/>
        <w:ind w:left="0"/>
        <w:jc w:val="both"/>
      </w:pPr>
      <w:r>
        <w:rPr>
          <w:rFonts w:ascii="Times New Roman"/>
          <w:b w:val="false"/>
          <w:i w:val="false"/>
          <w:color w:val="000000"/>
          <w:sz w:val="28"/>
        </w:rPr>
        <w:t>
      7. В разделе 4 отражаются все затраты средств и труда на возделывание и выращивание отдельных видов сельскохозяйственных культур в соответствии с СКПСХ, включая услуги сторонних организаций, связанные с производством продукции.</w:t>
      </w:r>
    </w:p>
    <w:p>
      <w:pPr>
        <w:spacing w:after="0"/>
        <w:ind w:left="0"/>
        <w:jc w:val="both"/>
      </w:pPr>
      <w:r>
        <w:rPr>
          <w:rFonts w:ascii="Times New Roman"/>
          <w:b w:val="false"/>
          <w:i w:val="false"/>
          <w:color w:val="000000"/>
          <w:sz w:val="28"/>
        </w:rPr>
        <w:t>
      Попавшие в выборку крестьянские или фермерские хозяйства с основным и вторичным видами экономической деятельности по кодам ОКЭД 01.1, 01.2, 01.3, 01.5 с численностью работников до 100 человек, а также не относящиеся к средне- и крупнотоварному производству продукции животноводства заполняют только итоговые строки 01.1, 01.2 и 01.3.</w:t>
      </w:r>
    </w:p>
    <w:p>
      <w:pPr>
        <w:spacing w:after="0"/>
        <w:ind w:left="0"/>
        <w:jc w:val="both"/>
      </w:pPr>
      <w:r>
        <w:rPr>
          <w:rFonts w:ascii="Times New Roman"/>
          <w:b w:val="false"/>
          <w:i w:val="false"/>
          <w:color w:val="000000"/>
          <w:sz w:val="28"/>
        </w:rPr>
        <w:t>
      В случае если были понесены общие затраты на производство нескольких видов продукции, затраты на производство отдельных видов продукции определяются путем пропорционального их распределения по удельному весу в общем объеме реализации в стоимостном выражении.</w:t>
      </w:r>
    </w:p>
    <w:p>
      <w:pPr>
        <w:spacing w:after="0"/>
        <w:ind w:left="0"/>
        <w:jc w:val="both"/>
      </w:pPr>
      <w:r>
        <w:rPr>
          <w:rFonts w:ascii="Times New Roman"/>
          <w:b w:val="false"/>
          <w:i w:val="false"/>
          <w:color w:val="000000"/>
          <w:sz w:val="28"/>
        </w:rPr>
        <w:t>
      В графе 1 отражается стоимость семян и посадочного материала собственного производства и покупных, используемых на посев (посадку) соответствующих сельскохозяйственных культур и насаждений в отчетном году, кроме молодых многолетних насаждений, закладка которых производиться за счет капитальных вложений. При этом стоимость семян и посадочного материала собственного производства оценивается по себестоимости, покупных – по ценам приобретения.</w:t>
      </w:r>
    </w:p>
    <w:p>
      <w:pPr>
        <w:spacing w:after="0"/>
        <w:ind w:left="0"/>
        <w:jc w:val="both"/>
      </w:pPr>
      <w:r>
        <w:rPr>
          <w:rFonts w:ascii="Times New Roman"/>
          <w:b w:val="false"/>
          <w:i w:val="false"/>
          <w:color w:val="000000"/>
          <w:sz w:val="28"/>
        </w:rPr>
        <w:t>
      В графе 2 отражается стоимость вносимых в почву под отдельные сельскохозяйственные культуры в отчетном году минеральных удобрений, производимых промышленностью, а также органических удобрений: навоза, торфа, компоста.</w:t>
      </w:r>
    </w:p>
    <w:p>
      <w:pPr>
        <w:spacing w:after="0"/>
        <w:ind w:left="0"/>
        <w:jc w:val="both"/>
      </w:pPr>
      <w:r>
        <w:rPr>
          <w:rFonts w:ascii="Times New Roman"/>
          <w:b w:val="false"/>
          <w:i w:val="false"/>
          <w:color w:val="000000"/>
          <w:sz w:val="28"/>
        </w:rPr>
        <w:t>
      В графе 3 отражается стоимость нефтепродуктов, израсходованных в за отчетный год для производства конкретного вида продукции растениеводства.</w:t>
      </w:r>
    </w:p>
    <w:p>
      <w:pPr>
        <w:spacing w:after="0"/>
        <w:ind w:left="0"/>
        <w:jc w:val="both"/>
      </w:pPr>
      <w:r>
        <w:rPr>
          <w:rFonts w:ascii="Times New Roman"/>
          <w:b w:val="false"/>
          <w:i w:val="false"/>
          <w:color w:val="000000"/>
          <w:sz w:val="28"/>
        </w:rPr>
        <w:t>
      В графе 4 отражается стоимость энергии, израсходованной в за отчетный год для производства конкретного вида продукции растениеводства. При этом покупная энергия оценивается по ценам приобретения, энергия собственного производства - по себестоимости.</w:t>
      </w:r>
    </w:p>
    <w:p>
      <w:pPr>
        <w:spacing w:after="0"/>
        <w:ind w:left="0"/>
        <w:jc w:val="both"/>
      </w:pPr>
      <w:r>
        <w:rPr>
          <w:rFonts w:ascii="Times New Roman"/>
          <w:b w:val="false"/>
          <w:i w:val="false"/>
          <w:color w:val="000000"/>
          <w:sz w:val="28"/>
        </w:rPr>
        <w:t>
      В графе 5 отражается плата за воду, забираемую из водохозяйственных систем и израсходованную на нужды растениеводства для производства конкретного вида продукции.</w:t>
      </w:r>
    </w:p>
    <w:p>
      <w:pPr>
        <w:spacing w:after="0"/>
        <w:ind w:left="0"/>
        <w:jc w:val="both"/>
      </w:pPr>
      <w:r>
        <w:rPr>
          <w:rFonts w:ascii="Times New Roman"/>
          <w:b w:val="false"/>
          <w:i w:val="false"/>
          <w:color w:val="000000"/>
          <w:sz w:val="28"/>
        </w:rPr>
        <w:t>
      В графе 6 отражается стоимость запасных частей и материалов для ремонта основных средств, инвентаря, приборов, инструментов и других средств труда, не относимых к основным средствам.</w:t>
      </w:r>
    </w:p>
    <w:p>
      <w:pPr>
        <w:spacing w:after="0"/>
        <w:ind w:left="0"/>
        <w:jc w:val="both"/>
      </w:pPr>
      <w:r>
        <w:rPr>
          <w:rFonts w:ascii="Times New Roman"/>
          <w:b w:val="false"/>
          <w:i w:val="false"/>
          <w:color w:val="000000"/>
          <w:sz w:val="28"/>
        </w:rPr>
        <w:t>
      В графе 7 показывается оплата стоимости работ и услуг производственного характера, выполненных сторонними субъектами: выполнение отдельных операций по изготовлению продукции, обработке сырья и материалов, контроля за соблюдением установленных технологических процессов, работы в полеводстве, овощеводстве открытого грунта, в защищенном грунте, по защите растений от болезней и вредителей, подготовке и внесению удобрений, погрузке, разгрузке и транспортировке продукции растениеводства, работы в садоводстве, виноградарстве и на плантациях других многолетних насаждений, работы агромелиоративные и другие.</w:t>
      </w:r>
    </w:p>
    <w:p>
      <w:pPr>
        <w:spacing w:after="0"/>
        <w:ind w:left="0"/>
        <w:jc w:val="both"/>
      </w:pPr>
      <w:r>
        <w:rPr>
          <w:rFonts w:ascii="Times New Roman"/>
          <w:b w:val="false"/>
          <w:i w:val="false"/>
          <w:color w:val="000000"/>
          <w:sz w:val="28"/>
        </w:rPr>
        <w:t>
      В графе 8 показываются затраты на содержание основных средств, а именно затраты на обслуживание, эксплуатацию, ремонт и общая сумма начисленной амортизации основных средств, рассчитанной исходя из их первоначальной стоимости и нормативного срока службы.</w:t>
      </w:r>
    </w:p>
    <w:p>
      <w:pPr>
        <w:spacing w:after="0"/>
        <w:ind w:left="0"/>
        <w:jc w:val="both"/>
      </w:pPr>
      <w:r>
        <w:rPr>
          <w:rFonts w:ascii="Times New Roman"/>
          <w:b w:val="false"/>
          <w:i w:val="false"/>
          <w:color w:val="000000"/>
          <w:sz w:val="28"/>
        </w:rPr>
        <w:t>
      В графе 9 отражаются расходы на оплату труда, это расходы, включающие любые начисления работникам в денежной и (или) натуральной формах, стимулирующие начисления и надбавки, компенсационные начисления, связанные с режимом работы или условиями труда, премии и единовременные поощрительные начисления, расходы, связанные с содержанием этих работников, предусмотренные нормами законодательства, трудовыми договорами (контрактами) и (или) коллективными договорами.</w:t>
      </w:r>
    </w:p>
    <w:p>
      <w:pPr>
        <w:spacing w:after="0"/>
        <w:ind w:left="0"/>
        <w:jc w:val="both"/>
      </w:pPr>
      <w:r>
        <w:rPr>
          <w:rFonts w:ascii="Times New Roman"/>
          <w:b w:val="false"/>
          <w:i w:val="false"/>
          <w:color w:val="000000"/>
          <w:sz w:val="28"/>
        </w:rPr>
        <w:t>
      В графе 10 отражаются все остальные затраты, понесенные предприятием при производстве продукции, которые не вошли в предыдущие статьи затрат. К ним относятся: затраты на средства защиты растений (пестициды, гербициды, протравливатели и др.), затраты по подготовке семян к посеву (протравливание и другие), погрузке и транспортировке семян к месту сева, затраты по страхованию посевов, налоги, включая налоги на землю, сборы и отчисления в специальные внебюджетные фонды, вознаграждения за изобретения и рацпредложения и другие.</w:t>
      </w:r>
    </w:p>
    <w:p>
      <w:pPr>
        <w:spacing w:after="0"/>
        <w:ind w:left="0"/>
        <w:jc w:val="both"/>
      </w:pPr>
      <w:r>
        <w:rPr>
          <w:rFonts w:ascii="Times New Roman"/>
          <w:b w:val="false"/>
          <w:i w:val="false"/>
          <w:color w:val="000000"/>
          <w:sz w:val="28"/>
        </w:rPr>
        <w:t>
      В графе 11 отражаются фактические затраты на посев культур, погибших в отчетном году.</w:t>
      </w:r>
    </w:p>
    <w:p>
      <w:pPr>
        <w:spacing w:after="0"/>
        <w:ind w:left="0"/>
        <w:jc w:val="both"/>
      </w:pPr>
      <w:r>
        <w:rPr>
          <w:rFonts w:ascii="Times New Roman"/>
          <w:b w:val="false"/>
          <w:i w:val="false"/>
          <w:color w:val="000000"/>
          <w:sz w:val="28"/>
        </w:rPr>
        <w:t>
      8. В разделе 5 указывается информация по затратам на незавершенное производство в растениеводстве.</w:t>
      </w:r>
    </w:p>
    <w:p>
      <w:pPr>
        <w:spacing w:after="0"/>
        <w:ind w:left="0"/>
        <w:jc w:val="both"/>
      </w:pPr>
      <w:r>
        <w:rPr>
          <w:rFonts w:ascii="Times New Roman"/>
          <w:b w:val="false"/>
          <w:i w:val="false"/>
          <w:color w:val="000000"/>
          <w:sz w:val="28"/>
        </w:rPr>
        <w:t>
      По строке 1 в площадь чистых паров включаются:</w:t>
      </w:r>
    </w:p>
    <w:p>
      <w:pPr>
        <w:spacing w:after="0"/>
        <w:ind w:left="0"/>
        <w:jc w:val="both"/>
      </w:pPr>
      <w:r>
        <w:rPr>
          <w:rFonts w:ascii="Times New Roman"/>
          <w:b w:val="false"/>
          <w:i w:val="false"/>
          <w:color w:val="000000"/>
          <w:sz w:val="28"/>
        </w:rPr>
        <w:t>
      черные пары, то есть чистые пары, поднятые осенью прошлого года под посевы озимых текущего года;</w:t>
      </w:r>
    </w:p>
    <w:p>
      <w:pPr>
        <w:spacing w:after="0"/>
        <w:ind w:left="0"/>
        <w:jc w:val="both"/>
      </w:pPr>
      <w:r>
        <w:rPr>
          <w:rFonts w:ascii="Times New Roman"/>
          <w:b w:val="false"/>
          <w:i w:val="false"/>
          <w:color w:val="000000"/>
          <w:sz w:val="28"/>
        </w:rPr>
        <w:t>
      кулисные чистые пары, на которых произведен посев высокостебельных культур с целью задержания зимой снега на полях и борьбы с эрозией почв; сидеральные пары, на которых произведен посев бобовых культур на зеленое удобрение;</w:t>
      </w:r>
    </w:p>
    <w:p>
      <w:pPr>
        <w:spacing w:after="0"/>
        <w:ind w:left="0"/>
        <w:jc w:val="both"/>
      </w:pPr>
      <w:r>
        <w:rPr>
          <w:rFonts w:ascii="Times New Roman"/>
          <w:b w:val="false"/>
          <w:i w:val="false"/>
          <w:color w:val="000000"/>
          <w:sz w:val="28"/>
        </w:rPr>
        <w:t>
      ранние пары, то есть чистые пары, обработка которых начинается весной в год парования.</w:t>
      </w:r>
    </w:p>
    <w:p>
      <w:pPr>
        <w:spacing w:after="0"/>
        <w:ind w:left="0"/>
        <w:jc w:val="both"/>
      </w:pPr>
      <w:r>
        <w:rPr>
          <w:rFonts w:ascii="Times New Roman"/>
          <w:b w:val="false"/>
          <w:i w:val="false"/>
          <w:color w:val="000000"/>
          <w:sz w:val="28"/>
        </w:rPr>
        <w:t>
      Не включаются в площадь чистых паров: занятые пары (кроме сидеральных), перепашка паров, черные пары, поднятые осенью прошлого года, но фактически использованные под посев яровых культур текущего года.</w:t>
      </w:r>
    </w:p>
    <w:p>
      <w:pPr>
        <w:spacing w:after="0"/>
        <w:ind w:left="0"/>
        <w:jc w:val="both"/>
      </w:pPr>
      <w:r>
        <w:rPr>
          <w:rFonts w:ascii="Times New Roman"/>
          <w:b w:val="false"/>
          <w:i w:val="false"/>
          <w:color w:val="000000"/>
          <w:sz w:val="28"/>
        </w:rPr>
        <w:t>
      В площадь чистых паров не включаются площади, вспаханные на вновь осваиваемых в текущем году залежных землях.</w:t>
      </w:r>
    </w:p>
    <w:p>
      <w:pPr>
        <w:spacing w:after="0"/>
        <w:ind w:left="0"/>
        <w:jc w:val="both"/>
      </w:pPr>
      <w:r>
        <w:rPr>
          <w:rFonts w:ascii="Times New Roman"/>
          <w:b w:val="false"/>
          <w:i w:val="false"/>
          <w:color w:val="000000"/>
          <w:sz w:val="28"/>
        </w:rPr>
        <w:t>
      В строке 2 указывается площадь, обработанная по различным технологиям основной обработки почвы (вспашка, дискование тяжелыми дисковыми боронами, безотвальная и плоскорезная обработка, фрезерование) осенью после сбора урожая и предназначенная для посева сельскохозяйственных культур весной будущего года.</w:t>
      </w:r>
    </w:p>
    <w:p>
      <w:pPr>
        <w:spacing w:after="0"/>
        <w:ind w:left="0"/>
        <w:jc w:val="both"/>
      </w:pPr>
      <w:r>
        <w:rPr>
          <w:rFonts w:ascii="Times New Roman"/>
          <w:b w:val="false"/>
          <w:i w:val="false"/>
          <w:color w:val="000000"/>
          <w:sz w:val="28"/>
        </w:rPr>
        <w:t>
      Площадь, подготовленная на зябь, на которой произведен подзимний посев яровых культур, из общей обработанной площади на зябь не исключается.</w:t>
      </w:r>
    </w:p>
    <w:p>
      <w:pPr>
        <w:spacing w:after="0"/>
        <w:ind w:left="0"/>
        <w:jc w:val="both"/>
      </w:pPr>
      <w:r>
        <w:rPr>
          <w:rFonts w:ascii="Times New Roman"/>
          <w:b w:val="false"/>
          <w:i w:val="false"/>
          <w:color w:val="000000"/>
          <w:sz w:val="28"/>
        </w:rPr>
        <w:t>
      Перепашка картофельного поля с целью подборки оставшихся клубней включается в площадь зяби.</w:t>
      </w:r>
    </w:p>
    <w:p>
      <w:pPr>
        <w:spacing w:after="0"/>
        <w:ind w:left="0"/>
        <w:jc w:val="both"/>
      </w:pPr>
      <w:r>
        <w:rPr>
          <w:rFonts w:ascii="Times New Roman"/>
          <w:b w:val="false"/>
          <w:i w:val="false"/>
          <w:color w:val="000000"/>
          <w:sz w:val="28"/>
        </w:rPr>
        <w:t>
      Не включаются в площадь зяби:</w:t>
      </w:r>
    </w:p>
    <w:p>
      <w:pPr>
        <w:spacing w:after="0"/>
        <w:ind w:left="0"/>
        <w:jc w:val="both"/>
      </w:pPr>
      <w:r>
        <w:rPr>
          <w:rFonts w:ascii="Times New Roman"/>
          <w:b w:val="false"/>
          <w:i w:val="false"/>
          <w:color w:val="000000"/>
          <w:sz w:val="28"/>
        </w:rPr>
        <w:t>
      площадь вновь распаханных в текущем году залежных земель;</w:t>
      </w:r>
    </w:p>
    <w:p>
      <w:pPr>
        <w:spacing w:after="0"/>
        <w:ind w:left="0"/>
        <w:jc w:val="both"/>
      </w:pPr>
      <w:r>
        <w:rPr>
          <w:rFonts w:ascii="Times New Roman"/>
          <w:b w:val="false"/>
          <w:i w:val="false"/>
          <w:color w:val="000000"/>
          <w:sz w:val="28"/>
        </w:rPr>
        <w:t>
      пары, поднятые весной и летом текущего года, оставленные под посев яровых культур в будущем году;</w:t>
      </w:r>
    </w:p>
    <w:p>
      <w:pPr>
        <w:spacing w:after="0"/>
        <w:ind w:left="0"/>
        <w:jc w:val="both"/>
      </w:pPr>
      <w:r>
        <w:rPr>
          <w:rFonts w:ascii="Times New Roman"/>
          <w:b w:val="false"/>
          <w:i w:val="false"/>
          <w:color w:val="000000"/>
          <w:sz w:val="28"/>
        </w:rPr>
        <w:t>
      черные пары, поднятые осенью под урожай будущих лет;</w:t>
      </w:r>
    </w:p>
    <w:p>
      <w:pPr>
        <w:spacing w:after="0"/>
        <w:ind w:left="0"/>
        <w:jc w:val="both"/>
      </w:pPr>
      <w:r>
        <w:rPr>
          <w:rFonts w:ascii="Times New Roman"/>
          <w:b w:val="false"/>
          <w:i w:val="false"/>
          <w:color w:val="000000"/>
          <w:sz w:val="28"/>
        </w:rPr>
        <w:t>
      взлущенная стерня, если на этой площади не произведена последующая основная обработка почвы;</w:t>
      </w:r>
    </w:p>
    <w:p>
      <w:pPr>
        <w:spacing w:after="0"/>
        <w:ind w:left="0"/>
        <w:jc w:val="both"/>
      </w:pPr>
      <w:r>
        <w:rPr>
          <w:rFonts w:ascii="Times New Roman"/>
          <w:b w:val="false"/>
          <w:i w:val="false"/>
          <w:color w:val="000000"/>
          <w:sz w:val="28"/>
        </w:rPr>
        <w:t>
      площади посевов сахарной свеклы после уборки свеклоподъемниками и свеклокомбайнами.</w:t>
      </w:r>
    </w:p>
    <w:p>
      <w:pPr>
        <w:spacing w:after="0"/>
        <w:ind w:left="0"/>
        <w:jc w:val="both"/>
      </w:pPr>
      <w:r>
        <w:rPr>
          <w:rFonts w:ascii="Times New Roman"/>
          <w:b w:val="false"/>
          <w:i w:val="false"/>
          <w:color w:val="000000"/>
          <w:sz w:val="28"/>
        </w:rPr>
        <w:t>
      9. В разделе 6 отражаются все затраты средств и труда на выращивание отдельных видов продукции животноводства в соответствии с СКПСХ, включая услуги сторонних организаций, связанные с производством продукции.</w:t>
      </w:r>
    </w:p>
    <w:p>
      <w:pPr>
        <w:spacing w:after="0"/>
        <w:ind w:left="0"/>
        <w:jc w:val="both"/>
      </w:pPr>
      <w:r>
        <w:rPr>
          <w:rFonts w:ascii="Times New Roman"/>
          <w:b w:val="false"/>
          <w:i w:val="false"/>
          <w:color w:val="000000"/>
          <w:sz w:val="28"/>
        </w:rPr>
        <w:t>
      Попавшие в выборку крестьянские или фермерские хозяйства с основным и вторичным видами экономической деятельности по кодам ОКЭД 01.1, 01.2, 01.3, 01.5 с численностью работников до 100 человек, а также не относящиеся к средне и крупнотоварному производству продукции животноводства заполняют только итоговую строку 01.4.</w:t>
      </w:r>
    </w:p>
    <w:p>
      <w:pPr>
        <w:spacing w:after="0"/>
        <w:ind w:left="0"/>
        <w:jc w:val="both"/>
      </w:pPr>
      <w:r>
        <w:rPr>
          <w:rFonts w:ascii="Times New Roman"/>
          <w:b w:val="false"/>
          <w:i w:val="false"/>
          <w:color w:val="000000"/>
          <w:sz w:val="28"/>
        </w:rPr>
        <w:t>
      В случае если были понесены общие затраты на производство нескольких видов продукции, затраты на производство отдельных видов продукции определяются путем пропорционального их распределения по удельному весу в общем объеме реализации в стоимостном выражении.</w:t>
      </w:r>
    </w:p>
    <w:p>
      <w:pPr>
        <w:spacing w:after="0"/>
        <w:ind w:left="0"/>
        <w:jc w:val="both"/>
      </w:pPr>
      <w:r>
        <w:rPr>
          <w:rFonts w:ascii="Times New Roman"/>
          <w:b w:val="false"/>
          <w:i w:val="false"/>
          <w:color w:val="000000"/>
          <w:sz w:val="28"/>
        </w:rPr>
        <w:t>
      В графе 1 отражается стоимость всех видов кормов, скормленных скоту и птице за отчетный год. При этом стоимость этой продукции собственного производства оценивается по себестоимости, покупной – по ценам приобретения.</w:t>
      </w:r>
    </w:p>
    <w:p>
      <w:pPr>
        <w:spacing w:after="0"/>
        <w:ind w:left="0"/>
        <w:jc w:val="both"/>
      </w:pPr>
      <w:r>
        <w:rPr>
          <w:rFonts w:ascii="Times New Roman"/>
          <w:b w:val="false"/>
          <w:i w:val="false"/>
          <w:color w:val="000000"/>
          <w:sz w:val="28"/>
        </w:rPr>
        <w:t>
      По остальным графам, аналогично разделу 4, показываются затраты, понесенные на производство отдельных видов продукции животноводства.</w:t>
      </w:r>
    </w:p>
    <w:p>
      <w:pPr>
        <w:spacing w:after="0"/>
        <w:ind w:left="0"/>
        <w:jc w:val="both"/>
      </w:pPr>
      <w:r>
        <w:rPr>
          <w:rFonts w:ascii="Times New Roman"/>
          <w:b w:val="false"/>
          <w:i w:val="false"/>
          <w:color w:val="000000"/>
          <w:sz w:val="28"/>
        </w:rPr>
        <w:t>
      В графе 6 показывается оплата стоимости работ и услуг производственного характера, выполненных сторонними субъектами: выполнение отдельных операций по изготовлению продукции, обработке сырья и материалов, контроля за соблюдением установленных технологических процессов, работы по уходу за скотом, подготовке кормов к скармливанию, поению животных, транспортировке продукции животноводства, искусственному осеменению животных, подготовке к забою скота, очистке помещений для содержания животных и другие.</w:t>
      </w:r>
    </w:p>
    <w:p>
      <w:pPr>
        <w:spacing w:after="0"/>
        <w:ind w:left="0"/>
        <w:jc w:val="both"/>
      </w:pPr>
      <w:r>
        <w:rPr>
          <w:rFonts w:ascii="Times New Roman"/>
          <w:b w:val="false"/>
          <w:i w:val="false"/>
          <w:color w:val="000000"/>
          <w:sz w:val="28"/>
        </w:rPr>
        <w:t>
      В графе 9 отражаются все остальные затраты, понесенные предприятием при производстве продукции, которые не вошли в предыдущие статьи затрат. К ним относятся: затраты на средства животных (стоимость используемых биопрепаратов, медикаментов и дезинфицирующих средств и расходы, связанные с их использованием в животноводстве), затраты на работы по техническому обслуживанию животноводства, искусственному осеменению животных собственными силами, затраты по страхованию, налоги, включая налоги на землю, сборы и отчисления в специальные внебюджетные фонды, вознаграждения за изобретения и рацпредложения и другие.</w:t>
      </w:r>
    </w:p>
    <w:p>
      <w:pPr>
        <w:spacing w:after="0"/>
        <w:ind w:left="0"/>
        <w:jc w:val="both"/>
      </w:pPr>
      <w:r>
        <w:rPr>
          <w:rFonts w:ascii="Times New Roman"/>
          <w:b w:val="false"/>
          <w:i w:val="false"/>
          <w:color w:val="000000"/>
          <w:sz w:val="28"/>
        </w:rPr>
        <w:t>
      Затраты на покупку рабочего и продуктивного скота в данный отчет не включаются, так как эти затраты являются капитальными вложениями на приобретение основных фондов сельскохозяйственного назначения.</w:t>
      </w:r>
    </w:p>
    <w:p>
      <w:pPr>
        <w:spacing w:after="0"/>
        <w:ind w:left="0"/>
        <w:jc w:val="both"/>
      </w:pPr>
      <w:r>
        <w:rPr>
          <w:rFonts w:ascii="Times New Roman"/>
          <w:b w:val="false"/>
          <w:i w:val="false"/>
          <w:color w:val="000000"/>
          <w:sz w:val="28"/>
        </w:rPr>
        <w:t>
      10. Раздел 7 заполняется только юридическими лицами и (или) их структурными и обособленными подразделениями с основным видом экономической деятельности по кодам Общего классификатора видов экономической деятельности 01.1, 01.2, 01.3, 01.4, 01.5. В данном разделе указывается информация об объемах производства в других видах деятельности, помимо деятельности в растениеводстве, животноводстве, оказании сельскохозяйственных услуг, охотничьем, лесном и рыбном хозяйстве.</w:t>
      </w:r>
    </w:p>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Попавшие в выборку крестьянские или фермерские хозяйства с основным и вторичным видами экономической деятельности по кодам ОКЭД 01.1, 01.2, 01.3, 01.5 с численностью работников до 100 человек, а также не относящиеся к средне и крупнотоварному производству продукции животноводства, могут опрашиваться интервьюерами.</w:t>
      </w:r>
    </w:p>
    <w:p>
      <w:pPr>
        <w:spacing w:after="0"/>
        <w:ind w:left="0"/>
        <w:jc w:val="both"/>
      </w:pPr>
      <w:r>
        <w:rPr>
          <w:rFonts w:ascii="Times New Roman"/>
          <w:b w:val="false"/>
          <w:i w:val="false"/>
          <w:color w:val="000000"/>
          <w:sz w:val="28"/>
        </w:rPr>
        <w:t>
      12. Арифметико-логический контроль:</w:t>
      </w:r>
    </w:p>
    <w:p>
      <w:pPr>
        <w:spacing w:after="0"/>
        <w:ind w:left="0"/>
        <w:jc w:val="both"/>
      </w:pPr>
      <w:r>
        <w:rPr>
          <w:rFonts w:ascii="Times New Roman"/>
          <w:b w:val="false"/>
          <w:i w:val="false"/>
          <w:color w:val="000000"/>
          <w:sz w:val="28"/>
        </w:rPr>
        <w:t>
      1) Раздел 2 "Сведения о производстве, использовании и запасах продукции сельского хозяйства" по всем строкам:</w:t>
      </w:r>
    </w:p>
    <w:p>
      <w:pPr>
        <w:spacing w:after="0"/>
        <w:ind w:left="0"/>
        <w:jc w:val="both"/>
      </w:pPr>
      <w:r>
        <w:rPr>
          <w:rFonts w:ascii="Times New Roman"/>
          <w:b w:val="false"/>
          <w:i w:val="false"/>
          <w:color w:val="000000"/>
          <w:sz w:val="28"/>
        </w:rPr>
        <w:t>
      если графа 2 &gt; 0, то графа 3 &gt; 0 и графа 4 &gt; 0, для каждой строки;</w:t>
      </w:r>
    </w:p>
    <w:p>
      <w:pPr>
        <w:spacing w:after="0"/>
        <w:ind w:left="0"/>
        <w:jc w:val="both"/>
      </w:pPr>
      <w:r>
        <w:rPr>
          <w:rFonts w:ascii="Times New Roman"/>
          <w:b w:val="false"/>
          <w:i w:val="false"/>
          <w:color w:val="000000"/>
          <w:sz w:val="28"/>
        </w:rPr>
        <w:t>
      если графа 3 &gt; 0, то графа 2 &gt; 0 и графа 4 &gt; 0, для каждой строки;</w:t>
      </w:r>
    </w:p>
    <w:p>
      <w:pPr>
        <w:spacing w:after="0"/>
        <w:ind w:left="0"/>
        <w:jc w:val="both"/>
      </w:pPr>
      <w:r>
        <w:rPr>
          <w:rFonts w:ascii="Times New Roman"/>
          <w:b w:val="false"/>
          <w:i w:val="false"/>
          <w:color w:val="000000"/>
          <w:sz w:val="28"/>
        </w:rPr>
        <w:t>
      2) Подраздел 2.1 "Сведения о производстве, использовании и запасах отдельных видов продукции сельского хозяйства":</w:t>
      </w:r>
    </w:p>
    <w:p>
      <w:pPr>
        <w:spacing w:after="0"/>
        <w:ind w:left="0"/>
        <w:jc w:val="both"/>
      </w:pPr>
      <w:r>
        <w:rPr>
          <w:rFonts w:ascii="Times New Roman"/>
          <w:b w:val="false"/>
          <w:i w:val="false"/>
          <w:color w:val="000000"/>
          <w:sz w:val="28"/>
        </w:rPr>
        <w:t>
      если графа 2 &gt; 0, то графа 3 &gt; 0 и графа 4 &gt; 0, для каждой строки;</w:t>
      </w:r>
    </w:p>
    <w:p>
      <w:pPr>
        <w:spacing w:after="0"/>
        <w:ind w:left="0"/>
        <w:jc w:val="both"/>
      </w:pPr>
      <w:r>
        <w:rPr>
          <w:rFonts w:ascii="Times New Roman"/>
          <w:b w:val="false"/>
          <w:i w:val="false"/>
          <w:color w:val="000000"/>
          <w:sz w:val="28"/>
        </w:rPr>
        <w:t>
      если графа 3 &gt; 0, то графа 2 &gt; 0 и графа 4 &gt; 0, для каждой строки;</w:t>
      </w:r>
    </w:p>
    <w:p>
      <w:pPr>
        <w:spacing w:after="0"/>
        <w:ind w:left="0"/>
        <w:jc w:val="both"/>
      </w:pPr>
      <w:r>
        <w:rPr>
          <w:rFonts w:ascii="Times New Roman"/>
          <w:b w:val="false"/>
          <w:i w:val="false"/>
          <w:color w:val="000000"/>
          <w:sz w:val="28"/>
        </w:rPr>
        <w:t>
      3)  Раздел 4 "Сведения о затратах на производство продукции растениеводства":</w:t>
      </w:r>
    </w:p>
    <w:p>
      <w:pPr>
        <w:spacing w:after="0"/>
        <w:ind w:left="0"/>
        <w:jc w:val="both"/>
      </w:pPr>
      <w:r>
        <w:rPr>
          <w:rFonts w:ascii="Times New Roman"/>
          <w:b w:val="false"/>
          <w:i w:val="false"/>
          <w:color w:val="000000"/>
          <w:sz w:val="28"/>
        </w:rPr>
        <w:t>
      графа 11 &lt;= сумме граф 1-10;</w:t>
      </w:r>
    </w:p>
    <w:p>
      <w:pPr>
        <w:spacing w:after="0"/>
        <w:ind w:left="0"/>
        <w:jc w:val="both"/>
      </w:pPr>
      <w:r>
        <w:rPr>
          <w:rFonts w:ascii="Times New Roman"/>
          <w:b w:val="false"/>
          <w:i w:val="false"/>
          <w:color w:val="000000"/>
          <w:sz w:val="28"/>
        </w:rPr>
        <w:t>
      если графа 1 разделов 2 и 2.1 &gt; 0, то графы раздела 4 &gt; 0, для каждой строки;</w:t>
      </w:r>
    </w:p>
    <w:p>
      <w:pPr>
        <w:spacing w:after="0"/>
        <w:ind w:left="0"/>
        <w:jc w:val="both"/>
      </w:pPr>
      <w:r>
        <w:rPr>
          <w:rFonts w:ascii="Times New Roman"/>
          <w:b w:val="false"/>
          <w:i w:val="false"/>
          <w:color w:val="000000"/>
          <w:sz w:val="28"/>
        </w:rPr>
        <w:t>
      4) Раздел 5 "Информация о незавершенном производстве в растениеводстве":</w:t>
      </w:r>
    </w:p>
    <w:p>
      <w:pPr>
        <w:spacing w:after="0"/>
        <w:ind w:left="0"/>
        <w:jc w:val="both"/>
      </w:pPr>
      <w:r>
        <w:rPr>
          <w:rFonts w:ascii="Times New Roman"/>
          <w:b w:val="false"/>
          <w:i w:val="false"/>
          <w:color w:val="000000"/>
          <w:sz w:val="28"/>
        </w:rPr>
        <w:t>
      если графа 1 &gt; 0, то графа 2 &gt; 0, также графа 2 &gt; 0, то графа 1 &gt; 0, для каждой строки;</w:t>
      </w:r>
    </w:p>
    <w:p>
      <w:pPr>
        <w:spacing w:after="0"/>
        <w:ind w:left="0"/>
        <w:jc w:val="both"/>
      </w:pPr>
      <w:r>
        <w:rPr>
          <w:rFonts w:ascii="Times New Roman"/>
          <w:b w:val="false"/>
          <w:i w:val="false"/>
          <w:color w:val="000000"/>
          <w:sz w:val="28"/>
        </w:rPr>
        <w:t>
      4)  Раздел 6 "Сведения о затратах на производство продукции животноводства":</w:t>
      </w:r>
    </w:p>
    <w:p>
      <w:pPr>
        <w:spacing w:after="0"/>
        <w:ind w:left="0"/>
        <w:jc w:val="both"/>
      </w:pPr>
      <w:r>
        <w:rPr>
          <w:rFonts w:ascii="Times New Roman"/>
          <w:b w:val="false"/>
          <w:i w:val="false"/>
          <w:color w:val="000000"/>
          <w:sz w:val="28"/>
        </w:rPr>
        <w:t>
      если графа 1 разделов 2 и 2.1 &gt; 0, то графы раздела 6 &gt; 0, для каждой строки.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2015 года № 161</w:t>
            </w:r>
          </w:p>
        </w:tc>
      </w:tr>
    </w:tbl>
    <w:tbl>
      <w:tblPr>
        <w:tblW w:w="0" w:type="auto"/>
        <w:tblCellSpacing w:w="0" w:type="auto"/>
        <w:tblBorders>
          <w:top w:val="none"/>
          <w:left w:val="none"/>
          <w:bottom w:val="none"/>
          <w:right w:val="none"/>
          <w:insideH w:val="none"/>
          <w:insideV w:val="none"/>
        </w:tblBorders>
      </w:tblPr>
      <w:tblGrid>
        <w:gridCol w:w="2014"/>
        <w:gridCol w:w="1"/>
        <w:gridCol w:w="47"/>
        <w:gridCol w:w="47"/>
        <w:gridCol w:w="12394"/>
        <w:gridCol w:w="94"/>
      </w:tblGrid>
      <w:tr>
        <w:trPr>
          <w:trHeight w:val="30" w:hRule="atLeast"/>
        </w:trPr>
        <w:tc>
          <w:tcPr>
            <w:tcW w:w="2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192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 министрлігінің Статистика</w:t>
            </w:r>
          </w:p>
          <w:p>
            <w:pPr>
              <w:spacing w:after="20"/>
              <w:ind w:left="20"/>
              <w:jc w:val="both"/>
            </w:pPr>
            <w:r>
              <w:rPr>
                <w:rFonts w:ascii="Times New Roman"/>
                <w:b w:val="false"/>
                <w:i w:val="false"/>
                <w:color w:val="000000"/>
                <w:sz w:val="20"/>
              </w:rPr>
              <w:t>
</w:t>
            </w:r>
            <w:r>
              <w:rPr>
                <w:rFonts w:ascii="Times New Roman"/>
                <w:b/>
                <w:i w:val="false"/>
                <w:color w:val="000000"/>
                <w:sz w:val="20"/>
              </w:rPr>
              <w:t>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2014 жылғы 4 желтоқсандағы</w:t>
            </w:r>
          </w:p>
          <w:p>
            <w:pPr>
              <w:spacing w:after="20"/>
              <w:ind w:left="20"/>
              <w:jc w:val="both"/>
            </w:pPr>
            <w:r>
              <w:rPr>
                <w:rFonts w:ascii="Times New Roman"/>
                <w:b w:val="false"/>
                <w:i w:val="false"/>
                <w:color w:val="000000"/>
                <w:sz w:val="20"/>
              </w:rPr>
              <w:t>
</w:t>
            </w:r>
            <w:r>
              <w:rPr>
                <w:rFonts w:ascii="Times New Roman"/>
                <w:b/>
                <w:i w:val="false"/>
                <w:color w:val="000000"/>
                <w:sz w:val="20"/>
              </w:rPr>
              <w:t>№ 67 бұйрығына 20-қосымша</w:t>
            </w:r>
          </w:p>
          <w:p>
            <w:pPr>
              <w:spacing w:after="20"/>
              <w:ind w:left="20"/>
              <w:jc w:val="both"/>
            </w:pPr>
            <w:r>
              <w:rPr>
                <w:rFonts w:ascii="Times New Roman"/>
                <w:b w:val="false"/>
                <w:i w:val="false"/>
                <w:color w:val="000000"/>
                <w:sz w:val="20"/>
              </w:rPr>
              <w:t>
Приложение 20 к приказу Председателя Комитета по статистике Министерства национальной экономики Республики Казахстан от 4 декабря 2014 года № 67</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w:t>
            </w:r>
            <w:r>
              <w:rPr>
                <w:rFonts w:ascii="Times New Roman"/>
                <w:b/>
                <w:i w:val="false"/>
                <w:color w:val="000000"/>
                <w:sz w:val="20"/>
              </w:rPr>
              <w:t>коды 0211104</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0211104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дақылдарының түсімін жинау туралы</w:t>
            </w:r>
          </w:p>
          <w:p>
            <w:pPr>
              <w:spacing w:after="20"/>
              <w:ind w:left="20"/>
              <w:jc w:val="both"/>
            </w:pPr>
            <w:r>
              <w:rPr>
                <w:rFonts w:ascii="Times New Roman"/>
                <w:b w:val="false"/>
                <w:i w:val="false"/>
                <w:color w:val="000000"/>
                <w:sz w:val="20"/>
              </w:rPr>
              <w:t>
О сборе урожая сельскохозяйственных культур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29-сх</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кезен</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01.1 "Маусымдық дақылдарды өсіру", 01.2 "Көпжылдық дақылдарды өсіру", 01.3 "Питомник өнімдерін өндіру", 01.5 "Аралас ауыл шаруашылығы" кодтары бойынша негізгі және қосалқы қызмет түрлерімен барлық заңды тұлғалар және (немесе) олардың құрылымдық және оқшауланған бөлімшелері; 100 адамнан артық қызметкерлері бар шаруа немесе фермер қожалықтары тапсырады.</w:t>
            </w:r>
          </w:p>
          <w:p>
            <w:pPr>
              <w:spacing w:after="20"/>
              <w:ind w:left="20"/>
              <w:jc w:val="both"/>
            </w:pPr>
            <w:r>
              <w:rPr>
                <w:rFonts w:ascii="Times New Roman"/>
                <w:b w:val="false"/>
                <w:i w:val="false"/>
                <w:color w:val="000000"/>
                <w:sz w:val="20"/>
              </w:rPr>
              <w:t>
Представляют:</w:t>
            </w:r>
          </w:p>
          <w:p>
            <w:pPr>
              <w:spacing w:after="20"/>
              <w:ind w:left="20"/>
              <w:jc w:val="both"/>
            </w:pPr>
            <w:r>
              <w:rPr>
                <w:rFonts w:ascii="Times New Roman"/>
                <w:b w:val="false"/>
                <w:i w:val="false"/>
                <w:color w:val="000000"/>
                <w:sz w:val="20"/>
              </w:rPr>
              <w:t>
все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"Выращивание сезонных культур", 01.2 "Выращивание многолетних культур", 01.3 "Производство продукции питомников" и 01.5 "Смешанное сельское хозяйство"; крестьянские или фермерские хозяйства с численностью работников свыше 100 человек.</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2 қарашасы.</w:t>
            </w:r>
          </w:p>
          <w:p>
            <w:pPr>
              <w:spacing w:after="20"/>
              <w:ind w:left="20"/>
              <w:jc w:val="both"/>
            </w:pPr>
            <w:r>
              <w:rPr>
                <w:rFonts w:ascii="Times New Roman"/>
                <w:b w:val="false"/>
                <w:i w:val="false"/>
                <w:color w:val="000000"/>
                <w:sz w:val="20"/>
              </w:rPr>
              <w:t>
Срок представления - 2 ноября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Ауыл шаруашылығы дақылдарын өсіру саласындағы қызметті іске асырудың нақты орнын көрсетіңіз – облыс, қала, аудан</w:t>
            </w:r>
          </w:p>
          <w:p>
            <w:pPr>
              <w:spacing w:after="20"/>
              <w:ind w:left="20"/>
              <w:jc w:val="both"/>
            </w:pPr>
            <w:r>
              <w:rPr>
                <w:rFonts w:ascii="Times New Roman"/>
                <w:b w:val="false"/>
                <w:i w:val="false"/>
                <w:color w:val="000000"/>
                <w:sz w:val="20"/>
              </w:rPr>
              <w:t>
Укажите фактическое место осуществления деятельности в области выращивания сельскохозяйственных культур – область, город, район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 коды Әкімшілік-аумақтық объектілер жіктеуішіне сәйкес (бұдан әрi</w:t>
            </w:r>
            <w:r>
              <w:rPr>
                <w:rFonts w:ascii="Times New Roman"/>
                <w:b w:val="false"/>
                <w:i w:val="false"/>
                <w:color w:val="000000"/>
                <w:sz w:val="20"/>
              </w:rPr>
              <w:t xml:space="preserve"> - </w:t>
            </w:r>
            <w:r>
              <w:rPr>
                <w:rFonts w:ascii="Times New Roman"/>
                <w:b/>
                <w:i w:val="false"/>
                <w:color w:val="000000"/>
                <w:sz w:val="20"/>
              </w:rPr>
              <w:t>ӘАОЖ) (статистикалық нысанды қағаз тасығышта тапсыру кезінде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Маусымдық дақылдардың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сезонных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590"/>
        <w:gridCol w:w="855"/>
        <w:gridCol w:w="1100"/>
        <w:gridCol w:w="818"/>
        <w:gridCol w:w="1046"/>
        <w:gridCol w:w="818"/>
        <w:gridCol w:w="1046"/>
        <w:gridCol w:w="819"/>
        <w:gridCol w:w="1274"/>
        <w:gridCol w:w="819"/>
        <w:gridCol w:w="1275"/>
      </w:tblGrid>
      <w:tr>
        <w:trPr>
          <w:trHeight w:val="30" w:hRule="atLeast"/>
        </w:trPr>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vertAlign w:val="superscript"/>
              </w:rPr>
              <w:t xml:space="preserve">1 </w:t>
            </w:r>
            <w:r>
              <w:rPr>
                <w:rFonts w:ascii="Times New Roman"/>
                <w:b/>
                <w:i w:val="false"/>
                <w:color w:val="000000"/>
                <w:sz w:val="20"/>
              </w:rPr>
              <w:t>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Шықпай қалған жаздық дақылдардың егіс алқабы, гектармен</w:t>
            </w:r>
          </w:p>
          <w:p>
            <w:pPr>
              <w:spacing w:after="20"/>
              <w:ind w:left="20"/>
              <w:jc w:val="both"/>
            </w:pPr>
            <w:r>
              <w:rPr>
                <w:rFonts w:ascii="Times New Roman"/>
                <w:b w:val="false"/>
                <w:i w:val="false"/>
                <w:color w:val="000000"/>
                <w:sz w:val="20"/>
              </w:rPr>
              <w:t>
Площадь погибших посевов яровых культур,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Нақтыланған егістік алқабы, гектармен</w:t>
            </w:r>
          </w:p>
          <w:p>
            <w:pPr>
              <w:spacing w:after="20"/>
              <w:ind w:left="20"/>
              <w:jc w:val="both"/>
            </w:pPr>
            <w:r>
              <w:rPr>
                <w:rFonts w:ascii="Times New Roman"/>
                <w:b w:val="false"/>
                <w:i w:val="false"/>
                <w:color w:val="000000"/>
                <w:sz w:val="20"/>
              </w:rPr>
              <w:t>
Уточненная посевная площадь,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Жиналған алқап, гектармен</w:t>
            </w:r>
          </w:p>
          <w:p>
            <w:pPr>
              <w:spacing w:after="20"/>
              <w:ind w:left="20"/>
              <w:jc w:val="both"/>
            </w:pPr>
            <w:r>
              <w:rPr>
                <w:rFonts w:ascii="Times New Roman"/>
                <w:b w:val="false"/>
                <w:i w:val="false"/>
                <w:color w:val="000000"/>
                <w:sz w:val="20"/>
              </w:rPr>
              <w:t>
Убранная площадь, в гектарах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дақылдарын жалпы жинау, центнермен</w:t>
            </w:r>
          </w:p>
          <w:p>
            <w:pPr>
              <w:spacing w:after="20"/>
              <w:ind w:left="20"/>
              <w:jc w:val="both"/>
            </w:pPr>
            <w:r>
              <w:rPr>
                <w:rFonts w:ascii="Times New Roman"/>
                <w:b w:val="false"/>
                <w:i w:val="false"/>
                <w:color w:val="000000"/>
                <w:sz w:val="20"/>
              </w:rPr>
              <w:t>
Валовой сбор сельскохозяйственных культур,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кіріске алынған салмақта</w:t>
            </w:r>
          </w:p>
          <w:p>
            <w:pPr>
              <w:spacing w:after="20"/>
              <w:ind w:left="20"/>
              <w:jc w:val="both"/>
            </w:pP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өңдеуден кейінгі салмақта</w:t>
            </w:r>
          </w:p>
          <w:p>
            <w:pPr>
              <w:spacing w:after="20"/>
              <w:ind w:left="20"/>
              <w:jc w:val="both"/>
            </w:pPr>
            <w:r>
              <w:rPr>
                <w:rFonts w:ascii="Times New Roman"/>
                <w:b w:val="false"/>
                <w:i w:val="false"/>
                <w:color w:val="000000"/>
                <w:sz w:val="20"/>
              </w:rPr>
              <w:t>
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жерлерден</w:t>
            </w:r>
          </w:p>
          <w:p>
            <w:pPr>
              <w:spacing w:after="20"/>
              <w:ind w:left="20"/>
              <w:jc w:val="both"/>
            </w:pPr>
            <w:r>
              <w:rPr>
                <w:rFonts w:ascii="Times New Roman"/>
                <w:b w:val="false"/>
                <w:i w:val="false"/>
                <w:color w:val="000000"/>
                <w:sz w:val="20"/>
              </w:rPr>
              <w:t>
из них с орошаемых земель</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жерлерден</w:t>
            </w:r>
          </w:p>
          <w:p>
            <w:pPr>
              <w:spacing w:after="20"/>
              <w:ind w:left="20"/>
              <w:jc w:val="both"/>
            </w:pPr>
            <w:r>
              <w:rPr>
                <w:rFonts w:ascii="Times New Roman"/>
                <w:b w:val="false"/>
                <w:i w:val="false"/>
                <w:color w:val="000000"/>
                <w:sz w:val="20"/>
              </w:rPr>
              <w:t>
из них с орошаемых земель</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АШӨСЖ – Қазақстан Республикасы Ұлттық экономика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министрлігі Статистика комитетінің Интернет-ресурсында "Жіктеуіштер"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бөлімінде орналасқан Ауыл, орман және балық шаруашылығы өнімдерінің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(қызметтердің) статистикалық жіктеуішіне сәйкес толтырылады</w:t>
      </w:r>
    </w:p>
    <w:p>
      <w:pPr>
        <w:spacing w:after="0"/>
        <w:ind w:left="0"/>
        <w:jc w:val="both"/>
      </w:pPr>
      <w:r>
        <w:rPr>
          <w:rFonts w:ascii="Times New Roman"/>
          <w:b w:val="false"/>
          <w:i w:val="false"/>
          <w:color w:val="000000"/>
          <w:sz w:val="28"/>
        </w:rPr>
        <w:t xml:space="preserve">
      Здесь и далее СКПСХ </w:t>
      </w:r>
      <w:r>
        <w:rPr>
          <w:rFonts w:ascii="Times New Roman"/>
          <w:b/>
          <w:i w:val="false"/>
          <w:color w:val="000000"/>
          <w:sz w:val="28"/>
        </w:rPr>
        <w:t>–</w:t>
      </w:r>
      <w:r>
        <w:rPr>
          <w:rFonts w:ascii="Times New Roman"/>
          <w:b w:val="false"/>
          <w:i w:val="false"/>
          <w:color w:val="000000"/>
          <w:sz w:val="28"/>
        </w:rPr>
        <w:t xml:space="preserve"> заполняется согласно Статистическому классификатору продукции</w:t>
      </w:r>
    </w:p>
    <w:p>
      <w:pPr>
        <w:spacing w:after="0"/>
        <w:ind w:left="0"/>
        <w:jc w:val="both"/>
      </w:pPr>
      <w:r>
        <w:rPr>
          <w:rFonts w:ascii="Times New Roman"/>
          <w:b w:val="false"/>
          <w:i w:val="false"/>
          <w:color w:val="000000"/>
          <w:sz w:val="28"/>
        </w:rPr>
        <w:t>
      (услуг) сельского, лесного и рыбного хозяйства, размещенному на Интернет-ресурсе</w:t>
      </w:r>
    </w:p>
    <w:p>
      <w:pPr>
        <w:spacing w:after="0"/>
        <w:ind w:left="0"/>
        <w:jc w:val="both"/>
      </w:pPr>
      <w:r>
        <w:rPr>
          <w:rFonts w:ascii="Times New Roman"/>
          <w:b w:val="false"/>
          <w:i w:val="false"/>
          <w:color w:val="000000"/>
          <w:sz w:val="28"/>
        </w:rPr>
        <w:t>
      Комитета по статистике Министерства национальной экономики Республики Казахстан в</w:t>
      </w:r>
    </w:p>
    <w:p>
      <w:pPr>
        <w:spacing w:after="0"/>
        <w:ind w:left="0"/>
        <w:jc w:val="both"/>
      </w:pPr>
      <w:r>
        <w:rPr>
          <w:rFonts w:ascii="Times New Roman"/>
          <w:b w:val="false"/>
          <w:i w:val="false"/>
          <w:color w:val="000000"/>
          <w:sz w:val="28"/>
        </w:rPr>
        <w:t>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Ашық топырақта өсірілген гүлдерді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цветов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8216"/>
        <w:gridCol w:w="2407"/>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Гүлдердің атауы</w:t>
            </w:r>
          </w:p>
          <w:p>
            <w:pPr>
              <w:spacing w:after="20"/>
              <w:ind w:left="20"/>
              <w:jc w:val="both"/>
            </w:pPr>
            <w:r>
              <w:rPr>
                <w:rFonts w:ascii="Times New Roman"/>
                <w:b w:val="false"/>
                <w:i w:val="false"/>
                <w:color w:val="000000"/>
                <w:sz w:val="20"/>
              </w:rPr>
              <w:t>
Наименование цветов</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жинау, мың данамен</w:t>
            </w:r>
          </w:p>
          <w:p>
            <w:pPr>
              <w:spacing w:after="20"/>
              <w:ind w:left="20"/>
              <w:jc w:val="both"/>
            </w:pPr>
            <w:r>
              <w:rPr>
                <w:rFonts w:ascii="Times New Roman"/>
                <w:b w:val="false"/>
                <w:i w:val="false"/>
                <w:color w:val="000000"/>
                <w:sz w:val="20"/>
              </w:rPr>
              <w:t>
Валовый сбор, в тысяч штуках</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раушан гүлдер</w:t>
            </w:r>
          </w:p>
          <w:p>
            <w:pPr>
              <w:spacing w:after="20"/>
              <w:ind w:left="20"/>
              <w:jc w:val="both"/>
            </w:pPr>
            <w:r>
              <w:rPr>
                <w:rFonts w:ascii="Times New Roman"/>
                <w:b w:val="false"/>
                <w:i w:val="false"/>
                <w:color w:val="000000"/>
                <w:sz w:val="20"/>
              </w:rPr>
              <w:t>
Розы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қалампыр гүлдер</w:t>
            </w:r>
          </w:p>
          <w:p>
            <w:pPr>
              <w:spacing w:after="20"/>
              <w:ind w:left="20"/>
              <w:jc w:val="both"/>
            </w:pPr>
            <w:r>
              <w:rPr>
                <w:rFonts w:ascii="Times New Roman"/>
                <w:b w:val="false"/>
                <w:i w:val="false"/>
                <w:color w:val="000000"/>
                <w:sz w:val="20"/>
              </w:rPr>
              <w:t>
Гвоздики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бақыт гүлдер</w:t>
            </w:r>
          </w:p>
          <w:p>
            <w:pPr>
              <w:spacing w:after="20"/>
              <w:ind w:left="20"/>
              <w:jc w:val="both"/>
            </w:pPr>
            <w:r>
              <w:rPr>
                <w:rFonts w:ascii="Times New Roman"/>
                <w:b w:val="false"/>
                <w:i w:val="false"/>
                <w:color w:val="000000"/>
                <w:sz w:val="20"/>
              </w:rPr>
              <w:t>
Хризантемы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кесілген гүлдер</w:t>
            </w:r>
          </w:p>
          <w:p>
            <w:pPr>
              <w:spacing w:after="20"/>
              <w:ind w:left="20"/>
              <w:jc w:val="both"/>
            </w:pPr>
            <w:r>
              <w:rPr>
                <w:rFonts w:ascii="Times New Roman"/>
                <w:b w:val="false"/>
                <w:i w:val="false"/>
                <w:color w:val="000000"/>
                <w:sz w:val="20"/>
              </w:rPr>
              <w:t>
Цветы, срезанные прочие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 Өсімдік шаруашылығы өнімдерінің жекелеген түрлерін өсіру туралы ақпаратты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информацию о выращивании отдельных видов продукции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7545"/>
        <w:gridCol w:w="1875"/>
      </w:tblGrid>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Өсірілген, мың данамен</w:t>
            </w:r>
          </w:p>
          <w:p>
            <w:pPr>
              <w:spacing w:after="20"/>
              <w:ind w:left="20"/>
              <w:jc w:val="both"/>
            </w:pPr>
            <w:r>
              <w:rPr>
                <w:rFonts w:ascii="Times New Roman"/>
                <w:b w:val="false"/>
                <w:i w:val="false"/>
                <w:color w:val="000000"/>
                <w:sz w:val="20"/>
              </w:rPr>
              <w:t>
Выращено, в тысяч штуках</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рождестволық ағаштар</w:t>
            </w:r>
          </w:p>
          <w:p>
            <w:pPr>
              <w:spacing w:after="20"/>
              <w:ind w:left="20"/>
              <w:jc w:val="both"/>
            </w:pPr>
            <w:r>
              <w:rPr>
                <w:rFonts w:ascii="Times New Roman"/>
                <w:b w:val="false"/>
                <w:i w:val="false"/>
                <w:color w:val="000000"/>
                <w:sz w:val="20"/>
              </w:rPr>
              <w:t>
Деревья рождественские, срубленные</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Гүлдердің көшеттері</w:t>
            </w:r>
          </w:p>
          <w:p>
            <w:pPr>
              <w:spacing w:after="20"/>
              <w:ind w:left="20"/>
              <w:jc w:val="both"/>
            </w:pPr>
            <w:r>
              <w:rPr>
                <w:rFonts w:ascii="Times New Roman"/>
                <w:b w:val="false"/>
                <w:i w:val="false"/>
                <w:color w:val="000000"/>
                <w:sz w:val="20"/>
              </w:rPr>
              <w:t>
Рассада цветов</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Көкөністердің көшеттері</w:t>
            </w:r>
          </w:p>
          <w:p>
            <w:pPr>
              <w:spacing w:after="20"/>
              <w:ind w:left="20"/>
              <w:jc w:val="both"/>
            </w:pPr>
            <w:r>
              <w:rPr>
                <w:rFonts w:ascii="Times New Roman"/>
                <w:b w:val="false"/>
                <w:i w:val="false"/>
                <w:color w:val="000000"/>
                <w:sz w:val="20"/>
              </w:rPr>
              <w:t>
Рассада овощей</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Жидек дақылдарының көшеттері</w:t>
            </w:r>
          </w:p>
          <w:p>
            <w:pPr>
              <w:spacing w:after="20"/>
              <w:ind w:left="20"/>
              <w:jc w:val="both"/>
            </w:pPr>
            <w:r>
              <w:rPr>
                <w:rFonts w:ascii="Times New Roman"/>
                <w:b w:val="false"/>
                <w:i w:val="false"/>
                <w:color w:val="000000"/>
                <w:sz w:val="20"/>
              </w:rPr>
              <w:t>
Рассада культур ягодных</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Саңырауқұлақты жер (мицелий)</w:t>
            </w:r>
          </w:p>
          <w:p>
            <w:pPr>
              <w:spacing w:after="20"/>
              <w:ind w:left="20"/>
              <w:jc w:val="both"/>
            </w:pPr>
            <w:r>
              <w:rPr>
                <w:rFonts w:ascii="Times New Roman"/>
                <w:b w:val="false"/>
                <w:i w:val="false"/>
                <w:color w:val="000000"/>
                <w:sz w:val="20"/>
              </w:rPr>
              <w:t>
Грибницы (мицелий)</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Жемісті және декоративтік ағаштар мен бұталардың екпе көшеттері</w:t>
            </w:r>
          </w:p>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Жемісті және декоративтік ағаштар мен бұталардың тікпе көшеттері</w:t>
            </w:r>
          </w:p>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Көпжылдық дақылдардың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многолетних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668"/>
        <w:gridCol w:w="926"/>
        <w:gridCol w:w="1183"/>
        <w:gridCol w:w="1083"/>
        <w:gridCol w:w="1387"/>
        <w:gridCol w:w="926"/>
        <w:gridCol w:w="1441"/>
        <w:gridCol w:w="1165"/>
        <w:gridCol w:w="1823"/>
      </w:tblGrid>
      <w:tr>
        <w:trPr>
          <w:trHeight w:val="30"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sz w:val="20"/>
              </w:rPr>
              <w:t> </w:t>
            </w:r>
            <w:r>
              <w:rPr>
                <w:rFonts w:ascii="Times New Roman"/>
                <w:b/>
                <w:i w:val="false"/>
                <w:color w:val="000000"/>
                <w:sz w:val="20"/>
              </w:rPr>
              <w:t>сәйкес екпе ағаштар атауы</w:t>
            </w:r>
          </w:p>
          <w:p>
            <w:pPr>
              <w:spacing w:after="20"/>
              <w:ind w:left="20"/>
              <w:jc w:val="both"/>
            </w:pPr>
            <w:r>
              <w:rPr>
                <w:rFonts w:ascii="Times New Roman"/>
                <w:b w:val="false"/>
                <w:i w:val="false"/>
                <w:color w:val="000000"/>
                <w:sz w:val="20"/>
              </w:rPr>
              <w:t>
Наименование насаждений в соответствии с СКПСХ</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жылдық көшеттер алқабы, гектармен</w:t>
            </w:r>
          </w:p>
          <w:p>
            <w:pPr>
              <w:spacing w:after="20"/>
              <w:ind w:left="20"/>
              <w:jc w:val="both"/>
            </w:pPr>
            <w:r>
              <w:rPr>
                <w:rFonts w:ascii="Times New Roman"/>
                <w:b w:val="false"/>
                <w:i w:val="false"/>
                <w:color w:val="000000"/>
                <w:sz w:val="20"/>
              </w:rPr>
              <w:t>
Площадь многолетних насаждений,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 салу жасындағы көпжылдық көшеттер алқабы, гектармен</w:t>
            </w:r>
          </w:p>
          <w:p>
            <w:pPr>
              <w:spacing w:after="20"/>
              <w:ind w:left="20"/>
              <w:jc w:val="both"/>
            </w:pPr>
            <w:r>
              <w:rPr>
                <w:rFonts w:ascii="Times New Roman"/>
                <w:b w:val="false"/>
                <w:i w:val="false"/>
                <w:color w:val="000000"/>
                <w:sz w:val="20"/>
              </w:rPr>
              <w:t>
Площадь многолетних насаждений в плодоносящем возрасте,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Ауылшаруашылық дақылдарын жалпы жинау, центнермен</w:t>
            </w:r>
          </w:p>
          <w:p>
            <w:pPr>
              <w:spacing w:after="20"/>
              <w:ind w:left="20"/>
              <w:jc w:val="both"/>
            </w:pPr>
            <w:r>
              <w:rPr>
                <w:rFonts w:ascii="Times New Roman"/>
                <w:b w:val="false"/>
                <w:i w:val="false"/>
                <w:color w:val="000000"/>
                <w:sz w:val="20"/>
              </w:rPr>
              <w:t>
Валовой сбор сельскохозяйственных культур, в центнерах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 салу жасындағы көпжылдық көшеттер алқабынан жалпы жинау, центнермен</w:t>
            </w:r>
          </w:p>
          <w:p>
            <w:pPr>
              <w:spacing w:after="20"/>
              <w:ind w:left="20"/>
              <w:jc w:val="both"/>
            </w:pPr>
            <w:r>
              <w:rPr>
                <w:rFonts w:ascii="Times New Roman"/>
                <w:b w:val="false"/>
                <w:i w:val="false"/>
                <w:color w:val="000000"/>
                <w:sz w:val="20"/>
              </w:rPr>
              <w:t>
Валовой сбор с площади насаждений в плодоносящем возрасте,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жерлерден</w:t>
            </w:r>
          </w:p>
          <w:p>
            <w:pPr>
              <w:spacing w:after="20"/>
              <w:ind w:left="20"/>
              <w:jc w:val="both"/>
            </w:pPr>
            <w:r>
              <w:rPr>
                <w:rFonts w:ascii="Times New Roman"/>
                <w:b w:val="false"/>
                <w:i w:val="false"/>
                <w:color w:val="000000"/>
                <w:sz w:val="20"/>
              </w:rPr>
              <w:t>
из них с орошаемых земель</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жерлерден</w:t>
            </w:r>
          </w:p>
          <w:p>
            <w:pPr>
              <w:spacing w:after="20"/>
              <w:ind w:left="20"/>
              <w:jc w:val="both"/>
            </w:pPr>
            <w:r>
              <w:rPr>
                <w:rFonts w:ascii="Times New Roman"/>
                <w:b w:val="false"/>
                <w:i w:val="false"/>
                <w:color w:val="000000"/>
                <w:sz w:val="20"/>
              </w:rPr>
              <w:t>
из них с орошаемых земель</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Жабық топырақтағы ауыл шаруашылығы дақылдарының түсімін жинау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ақпаратты көрсетіңіз</w:t>
      </w:r>
    </w:p>
    <w:p>
      <w:pPr>
        <w:spacing w:after="0"/>
        <w:ind w:left="0"/>
        <w:jc w:val="both"/>
      </w:pPr>
      <w:r>
        <w:rPr>
          <w:rFonts w:ascii="Times New Roman"/>
          <w:b w:val="false"/>
          <w:i w:val="false"/>
          <w:color w:val="000000"/>
          <w:sz w:val="28"/>
        </w:rPr>
        <w:t>
      Укажите информацию о сборе урожая сельскохозяйственных культур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1"/>
        <w:gridCol w:w="1309"/>
        <w:gridCol w:w="3832"/>
        <w:gridCol w:w="3328"/>
      </w:tblGrid>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Жылыжайдың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Түсімді жалпы жинау, центнермен</w:t>
            </w:r>
          </w:p>
          <w:p>
            <w:pPr>
              <w:spacing w:after="20"/>
              <w:ind w:left="20"/>
              <w:jc w:val="both"/>
            </w:pPr>
            <w:r>
              <w:rPr>
                <w:rFonts w:ascii="Times New Roman"/>
                <w:b w:val="false"/>
                <w:i w:val="false"/>
                <w:color w:val="000000"/>
                <w:sz w:val="20"/>
              </w:rPr>
              <w:t>
Валовый сбор урожая, в центнерах</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 Жабық топырақта өсірілген гүлдерді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цветов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6705"/>
        <w:gridCol w:w="2262"/>
        <w:gridCol w:w="1965"/>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Гүлдердің атауы</w:t>
            </w:r>
          </w:p>
          <w:p>
            <w:pPr>
              <w:spacing w:after="20"/>
              <w:ind w:left="20"/>
              <w:jc w:val="both"/>
            </w:pPr>
            <w:r>
              <w:rPr>
                <w:rFonts w:ascii="Times New Roman"/>
                <w:b w:val="false"/>
                <w:i w:val="false"/>
                <w:color w:val="000000"/>
                <w:sz w:val="20"/>
              </w:rPr>
              <w:t>
Наименование цветов</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Жылыжайлардың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жинау, мың данамен</w:t>
            </w:r>
          </w:p>
          <w:p>
            <w:pPr>
              <w:spacing w:after="20"/>
              <w:ind w:left="20"/>
              <w:jc w:val="both"/>
            </w:pPr>
            <w:r>
              <w:rPr>
                <w:rFonts w:ascii="Times New Roman"/>
                <w:b w:val="false"/>
                <w:i w:val="false"/>
                <w:color w:val="000000"/>
                <w:sz w:val="20"/>
              </w:rPr>
              <w:t>
Валовый сбор, в тысяч штуках</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раушан гүлдер</w:t>
            </w:r>
          </w:p>
          <w:p>
            <w:pPr>
              <w:spacing w:after="20"/>
              <w:ind w:left="20"/>
              <w:jc w:val="both"/>
            </w:pPr>
            <w:r>
              <w:rPr>
                <w:rFonts w:ascii="Times New Roman"/>
                <w:b w:val="false"/>
                <w:i w:val="false"/>
                <w:color w:val="000000"/>
                <w:sz w:val="20"/>
              </w:rPr>
              <w:t>
Розы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қалампыр гүлдер</w:t>
            </w:r>
          </w:p>
          <w:p>
            <w:pPr>
              <w:spacing w:after="20"/>
              <w:ind w:left="20"/>
              <w:jc w:val="both"/>
            </w:pPr>
            <w:r>
              <w:rPr>
                <w:rFonts w:ascii="Times New Roman"/>
                <w:b w:val="false"/>
                <w:i w:val="false"/>
                <w:color w:val="000000"/>
                <w:sz w:val="20"/>
              </w:rPr>
              <w:t>
Гвоздики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бақыт гүлдер</w:t>
            </w:r>
          </w:p>
          <w:p>
            <w:pPr>
              <w:spacing w:after="20"/>
              <w:ind w:left="20"/>
              <w:jc w:val="both"/>
            </w:pPr>
            <w:r>
              <w:rPr>
                <w:rFonts w:ascii="Times New Roman"/>
                <w:b w:val="false"/>
                <w:i w:val="false"/>
                <w:color w:val="000000"/>
                <w:sz w:val="20"/>
              </w:rPr>
              <w:t>
Хризантемы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кесілген гүлдер</w:t>
            </w:r>
          </w:p>
          <w:p>
            <w:pPr>
              <w:spacing w:after="20"/>
              <w:ind w:left="20"/>
              <w:jc w:val="both"/>
            </w:pPr>
            <w:r>
              <w:rPr>
                <w:rFonts w:ascii="Times New Roman"/>
                <w:b w:val="false"/>
                <w:i w:val="false"/>
                <w:color w:val="000000"/>
                <w:sz w:val="20"/>
              </w:rPr>
              <w:t>
Цветы, срезанные прочие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Экологиялық таза өнім өндірісі туралы ақпаратты көрсетіңіз (экологиялық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таза технологиялар және жабдықтардың көмегімен өндірілген және алынған,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қолайлы қоршаған ортада тасымалданған және сақталған, құрамындағы зиянды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заттар қоршаған ортаға және адамның денсаулығына залал келтірмейтін өнім)</w:t>
      </w:r>
    </w:p>
    <w:p>
      <w:pPr>
        <w:spacing w:after="0"/>
        <w:ind w:left="0"/>
        <w:jc w:val="both"/>
      </w:pPr>
      <w:r>
        <w:rPr>
          <w:rFonts w:ascii="Times New Roman"/>
          <w:b w:val="false"/>
          <w:i w:val="false"/>
          <w:color w:val="000000"/>
          <w:sz w:val="28"/>
        </w:rPr>
        <w:t>
      Укажите информацию о производстве экологически чистой продукции (которая произведена</w:t>
      </w:r>
    </w:p>
    <w:p>
      <w:pPr>
        <w:spacing w:after="0"/>
        <w:ind w:left="0"/>
        <w:jc w:val="both"/>
      </w:pPr>
      <w:r>
        <w:rPr>
          <w:rFonts w:ascii="Times New Roman"/>
          <w:b w:val="false"/>
          <w:i w:val="false"/>
          <w:color w:val="000000"/>
          <w:sz w:val="28"/>
        </w:rPr>
        <w:t>
      и получена при помощи экологически чистой технологии и оборудования, транспортирована и</w:t>
      </w:r>
    </w:p>
    <w:p>
      <w:pPr>
        <w:spacing w:after="0"/>
        <w:ind w:left="0"/>
        <w:jc w:val="both"/>
      </w:pPr>
      <w:r>
        <w:rPr>
          <w:rFonts w:ascii="Times New Roman"/>
          <w:b w:val="false"/>
          <w:i w:val="false"/>
          <w:color w:val="000000"/>
          <w:sz w:val="28"/>
        </w:rPr>
        <w:t>
      сохранена в благоприятной окружающей среде, содержание вредных веществ в которой, не</w:t>
      </w:r>
    </w:p>
    <w:p>
      <w:pPr>
        <w:spacing w:after="0"/>
        <w:ind w:left="0"/>
        <w:jc w:val="both"/>
      </w:pPr>
      <w:r>
        <w:rPr>
          <w:rFonts w:ascii="Times New Roman"/>
          <w:b w:val="false"/>
          <w:i w:val="false"/>
          <w:color w:val="000000"/>
          <w:sz w:val="28"/>
        </w:rPr>
        <w:t>
      оказывает вредное воздействие на окружающую среду и здоровье человека)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1"/>
        <w:gridCol w:w="1614"/>
        <w:gridCol w:w="5965"/>
      </w:tblGrid>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sz w:val="20"/>
              </w:rPr>
              <w:t> </w:t>
            </w:r>
            <w:r>
              <w:rPr>
                <w:rFonts w:ascii="Times New Roman"/>
                <w:b/>
                <w:i w:val="false"/>
                <w:color w:val="000000"/>
                <w:sz w:val="20"/>
              </w:rPr>
              <w:t>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Экологиялық таза ауыл шаруашылығы дақылдарын жалпы жинау, центнермен</w:t>
            </w:r>
          </w:p>
          <w:p>
            <w:pPr>
              <w:spacing w:after="20"/>
              <w:ind w:left="20"/>
              <w:jc w:val="both"/>
            </w:pPr>
            <w:r>
              <w:rPr>
                <w:rFonts w:ascii="Times New Roman"/>
                <w:b w:val="false"/>
                <w:i w:val="false"/>
                <w:color w:val="000000"/>
                <w:sz w:val="20"/>
              </w:rPr>
              <w:t>
Валовой сбор экологически чистых сельскохозяйственных культур, в центнерах</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Тыңайтқыштарды енгізу мен қолдану</w:t>
      </w:r>
      <w:r>
        <w:rPr>
          <w:rFonts w:ascii="Times New Roman"/>
          <w:b w:val="false"/>
          <w:i w:val="false"/>
          <w:color w:val="000000"/>
          <w:sz w:val="28"/>
        </w:rPr>
        <w:t xml:space="preserve"> </w:t>
      </w:r>
      <w:r>
        <w:rPr>
          <w:rFonts w:ascii="Times New Roman"/>
          <w:b/>
          <w:i w:val="false"/>
          <w:color w:val="000000"/>
          <w:sz w:val="28"/>
        </w:rPr>
        <w:t>туралы ақпаратты көрсетіңіз</w:t>
      </w:r>
    </w:p>
    <w:p>
      <w:pPr>
        <w:spacing w:after="0"/>
        <w:ind w:left="0"/>
        <w:jc w:val="both"/>
      </w:pPr>
      <w:r>
        <w:rPr>
          <w:rFonts w:ascii="Times New Roman"/>
          <w:b w:val="false"/>
          <w:i w:val="false"/>
          <w:color w:val="000000"/>
          <w:sz w:val="28"/>
        </w:rPr>
        <w:t>
      Укажите информацию о внесении и использовании удобрений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680"/>
        <w:gridCol w:w="941"/>
        <w:gridCol w:w="1465"/>
        <w:gridCol w:w="942"/>
        <w:gridCol w:w="1466"/>
        <w:gridCol w:w="942"/>
        <w:gridCol w:w="1466"/>
        <w:gridCol w:w="942"/>
        <w:gridCol w:w="1467"/>
      </w:tblGrid>
      <w:tr>
        <w:trPr>
          <w:trHeight w:val="30" w:hRule="atLeast"/>
        </w:trPr>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sz w:val="20"/>
              </w:rPr>
              <w:t> </w:t>
            </w:r>
            <w:r>
              <w:rPr>
                <w:rFonts w:ascii="Times New Roman"/>
                <w:b/>
                <w:i w:val="false"/>
                <w:color w:val="000000"/>
                <w:sz w:val="20"/>
              </w:rPr>
              <w:t>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Қоректік заттардың 100%-ына есептегенде минералдық тыңайтқыштарды енгізу, килограммен</w:t>
            </w:r>
          </w:p>
          <w:p>
            <w:pPr>
              <w:spacing w:after="20"/>
              <w:ind w:left="20"/>
              <w:jc w:val="both"/>
            </w:pPr>
            <w:r>
              <w:rPr>
                <w:rFonts w:ascii="Times New Roman"/>
                <w:b w:val="false"/>
                <w:i w:val="false"/>
                <w:color w:val="000000"/>
                <w:sz w:val="20"/>
              </w:rPr>
              <w:t>
Внесение минеральных удобрений в пересчете на 100% питательных веществ, в килограммах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тыңайт-қыштарды енгізу, тоннамен</w:t>
            </w:r>
          </w:p>
          <w:p>
            <w:pPr>
              <w:spacing w:after="20"/>
              <w:ind w:left="20"/>
              <w:jc w:val="both"/>
            </w:pPr>
            <w:r>
              <w:rPr>
                <w:rFonts w:ascii="Times New Roman"/>
                <w:b w:val="false"/>
                <w:i w:val="false"/>
                <w:color w:val="000000"/>
                <w:sz w:val="20"/>
              </w:rPr>
              <w:t>
Внесение органических удобрений,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азоттық</w:t>
            </w:r>
          </w:p>
          <w:p>
            <w:pPr>
              <w:spacing w:after="20"/>
              <w:ind w:left="20"/>
              <w:jc w:val="both"/>
            </w:pPr>
            <w:r>
              <w:rPr>
                <w:rFonts w:ascii="Times New Roman"/>
                <w:b w:val="false"/>
                <w:i w:val="false"/>
                <w:color w:val="000000"/>
                <w:sz w:val="20"/>
              </w:rPr>
              <w:t>
азотных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фосфорлық (фосфор ұнтағын қоса)</w:t>
            </w:r>
          </w:p>
          <w:p>
            <w:pPr>
              <w:spacing w:after="20"/>
              <w:ind w:left="20"/>
              <w:jc w:val="both"/>
            </w:pPr>
            <w:r>
              <w:rPr>
                <w:rFonts w:ascii="Times New Roman"/>
                <w:b w:val="false"/>
                <w:i w:val="false"/>
                <w:color w:val="000000"/>
                <w:sz w:val="20"/>
              </w:rPr>
              <w:t>
фосфорных (включая фосфорную муку)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калийлік</w:t>
            </w:r>
          </w:p>
          <w:p>
            <w:pPr>
              <w:spacing w:after="20"/>
              <w:ind w:left="20"/>
              <w:jc w:val="both"/>
            </w:pPr>
            <w:r>
              <w:rPr>
                <w:rFonts w:ascii="Times New Roman"/>
                <w:b w:val="false"/>
                <w:i w:val="false"/>
                <w:color w:val="000000"/>
                <w:sz w:val="20"/>
              </w:rPr>
              <w:t>
калийных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жерлерге</w:t>
            </w:r>
          </w:p>
          <w:p>
            <w:pPr>
              <w:spacing w:after="20"/>
              <w:ind w:left="20"/>
              <w:jc w:val="both"/>
            </w:pPr>
            <w:r>
              <w:rPr>
                <w:rFonts w:ascii="Times New Roman"/>
                <w:b w:val="false"/>
                <w:i w:val="false"/>
                <w:color w:val="000000"/>
                <w:sz w:val="20"/>
              </w:rPr>
              <w:t>
из них на орошаемые земли</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жерлерге</w:t>
            </w:r>
          </w:p>
          <w:p>
            <w:pPr>
              <w:spacing w:after="20"/>
              <w:ind w:left="20"/>
              <w:jc w:val="both"/>
            </w:pPr>
            <w:r>
              <w:rPr>
                <w:rFonts w:ascii="Times New Roman"/>
                <w:b w:val="false"/>
                <w:i w:val="false"/>
                <w:color w:val="000000"/>
                <w:sz w:val="20"/>
              </w:rPr>
              <w:t>
из них на орошаемые земли</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жерлерге</w:t>
            </w:r>
          </w:p>
          <w:p>
            <w:pPr>
              <w:spacing w:after="20"/>
              <w:ind w:left="20"/>
              <w:jc w:val="both"/>
            </w:pPr>
            <w:r>
              <w:rPr>
                <w:rFonts w:ascii="Times New Roman"/>
                <w:b w:val="false"/>
                <w:i w:val="false"/>
                <w:color w:val="000000"/>
                <w:sz w:val="20"/>
              </w:rPr>
              <w:t>
из них на орошаемые земли</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жерлерге</w:t>
            </w:r>
          </w:p>
          <w:p>
            <w:pPr>
              <w:spacing w:after="20"/>
              <w:ind w:left="20"/>
              <w:jc w:val="both"/>
            </w:pPr>
            <w:r>
              <w:rPr>
                <w:rFonts w:ascii="Times New Roman"/>
                <w:b w:val="false"/>
                <w:i w:val="false"/>
                <w:color w:val="000000"/>
                <w:sz w:val="20"/>
              </w:rPr>
              <w:t>
из них на орошаемые земли</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Ауыл шаруашылығы дақылдарының тыңайтылған алқабы туралы ақпаратты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 Ашық топырақтағы ауыл шаруашылығы дақылдарының тыңайтылған алқабы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ақпаратты көрсетіңіз, гектармен</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открытого</w:t>
      </w:r>
    </w:p>
    <w:p>
      <w:pPr>
        <w:spacing w:after="0"/>
        <w:ind w:left="0"/>
        <w:jc w:val="both"/>
      </w:pPr>
      <w:r>
        <w:rPr>
          <w:rFonts w:ascii="Times New Roman"/>
          <w:b w:val="false"/>
          <w:i w:val="false"/>
          <w:color w:val="000000"/>
          <w:sz w:val="28"/>
        </w:rPr>
        <w:t>
      грунта,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1604"/>
        <w:gridCol w:w="1604"/>
        <w:gridCol w:w="2050"/>
        <w:gridCol w:w="1604"/>
        <w:gridCol w:w="2051"/>
      </w:tblGrid>
      <w:tr>
        <w:trPr>
          <w:trHeight w:val="30" w:hRule="atLeast"/>
        </w:trPr>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sz w:val="20"/>
              </w:rPr>
              <w:t> </w:t>
            </w:r>
            <w:r>
              <w:rPr>
                <w:rFonts w:ascii="Times New Roman"/>
                <w:b/>
                <w:i w:val="false"/>
                <w:color w:val="000000"/>
                <w:sz w:val="20"/>
              </w:rPr>
              <w:t>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w:t>
            </w:r>
          </w:p>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Минералдық тыңайтқыштармен тыңайтылған алқап</w:t>
            </w:r>
          </w:p>
          <w:p>
            <w:pPr>
              <w:spacing w:after="20"/>
              <w:ind w:left="20"/>
              <w:jc w:val="both"/>
            </w:pPr>
            <w:r>
              <w:rPr>
                <w:rFonts w:ascii="Times New Roman"/>
                <w:b w:val="false"/>
                <w:i w:val="false"/>
                <w:color w:val="000000"/>
                <w:sz w:val="20"/>
              </w:rPr>
              <w:t>
Площадь, удобренная минеральными удобрениями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7.2. Жабық топырақтағы ауыл шаруашылығы дақылдарының тыңайтылған алқабы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туралы ақпаратты көрсетіңіз, шаршы метрмен</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закрытого</w:t>
      </w:r>
    </w:p>
    <w:p>
      <w:pPr>
        <w:spacing w:after="0"/>
        <w:ind w:left="0"/>
        <w:jc w:val="both"/>
      </w:pPr>
      <w:r>
        <w:rPr>
          <w:rFonts w:ascii="Times New Roman"/>
          <w:b w:val="false"/>
          <w:i w:val="false"/>
          <w:color w:val="000000"/>
          <w:sz w:val="28"/>
        </w:rPr>
        <w:t>
      грунта, в квадратных 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1976"/>
        <w:gridCol w:w="3075"/>
        <w:gridCol w:w="3076"/>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sz w:val="20"/>
              </w:rPr>
              <w:t> </w:t>
            </w:r>
            <w:r>
              <w:rPr>
                <w:rFonts w:ascii="Times New Roman"/>
                <w:b/>
                <w:i w:val="false"/>
                <w:color w:val="000000"/>
                <w:sz w:val="20"/>
              </w:rPr>
              <w:t>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w:t>
            </w:r>
          </w:p>
          <w:p>
            <w:pPr>
              <w:spacing w:after="20"/>
              <w:ind w:left="20"/>
              <w:jc w:val="both"/>
            </w:pPr>
            <w:r>
              <w:rPr>
                <w:rFonts w:ascii="Times New Roman"/>
                <w:b w:val="false"/>
                <w:i w:val="false"/>
                <w:color w:val="000000"/>
                <w:sz w:val="20"/>
              </w:rPr>
              <w:t>
Код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Минералдық тыңайтқыштармен тыңайтылған алқап</w:t>
            </w:r>
          </w:p>
          <w:p>
            <w:pPr>
              <w:spacing w:after="20"/>
              <w:ind w:left="20"/>
              <w:jc w:val="both"/>
            </w:pPr>
            <w:r>
              <w:rPr>
                <w:rFonts w:ascii="Times New Roman"/>
                <w:b w:val="false"/>
                <w:i w:val="false"/>
                <w:color w:val="000000"/>
                <w:sz w:val="20"/>
              </w:rPr>
              <w:t>
Площадь, удобренная минеральными удобрениями</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Дәнді дақылдарды өсіргенде ылғал ресурсын сақтау технологиясын қолдану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туралы мәліметті көрсетіңіз, гектармен</w:t>
      </w:r>
    </w:p>
    <w:p>
      <w:pPr>
        <w:spacing w:after="0"/>
        <w:ind w:left="0"/>
        <w:jc w:val="both"/>
      </w:pPr>
      <w:r>
        <w:rPr>
          <w:rFonts w:ascii="Times New Roman"/>
          <w:b w:val="false"/>
          <w:i w:val="false"/>
          <w:color w:val="000000"/>
          <w:sz w:val="28"/>
        </w:rPr>
        <w:t>
      Укажите сведения о применении влагоресурсосберегающих технологий при возделывании</w:t>
      </w:r>
    </w:p>
    <w:p>
      <w:pPr>
        <w:spacing w:after="0"/>
        <w:ind w:left="0"/>
        <w:jc w:val="both"/>
      </w:pPr>
      <w:r>
        <w:rPr>
          <w:rFonts w:ascii="Times New Roman"/>
          <w:b w:val="false"/>
          <w:i w:val="false"/>
          <w:color w:val="000000"/>
          <w:sz w:val="28"/>
        </w:rPr>
        <w:t>
      зерновых культур, в гектарах</w:t>
      </w:r>
    </w:p>
    <w:tbl>
      <w:tblPr>
        <w:tblW w:w="0" w:type="auto"/>
        <w:tblCellSpacing w:w="0" w:type="auto"/>
        <w:tblBorders>
          <w:top w:val="none"/>
          <w:left w:val="none"/>
          <w:bottom w:val="none"/>
          <w:right w:val="none"/>
          <w:insideH w:val="none"/>
          <w:insideV w:val="none"/>
        </w:tblBorders>
      </w:tblPr>
      <w:tblGrid>
        <w:gridCol w:w="495"/>
        <w:gridCol w:w="12394"/>
      </w:tblGrid>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w:t>
            </w:r>
            <w:r>
              <w:rPr>
                <w:rFonts w:ascii="Times New Roman"/>
                <w:b w:val="false"/>
                <w:i w:val="false"/>
                <w:color w:val="000000"/>
                <w:sz w:val="20"/>
              </w:rPr>
              <w:t xml:space="preserve"> С</w:t>
            </w:r>
            <w:r>
              <w:rPr>
                <w:rFonts w:ascii="Times New Roman"/>
                <w:b/>
                <w:i w:val="false"/>
                <w:color w:val="000000"/>
                <w:sz w:val="20"/>
              </w:rPr>
              <w:t>абанды ұсақтау және шашу арқылы жиналған дәнді дақылдар алқабы</w:t>
            </w:r>
          </w:p>
          <w:p>
            <w:pPr>
              <w:spacing w:after="20"/>
              <w:ind w:left="20"/>
              <w:jc w:val="both"/>
            </w:pPr>
            <w:r>
              <w:rPr>
                <w:rFonts w:ascii="Times New Roman"/>
                <w:b w:val="false"/>
                <w:i w:val="false"/>
                <w:color w:val="000000"/>
                <w:sz w:val="20"/>
              </w:rPr>
              <w:t>
     Убранная площадь зерновых культур с измельчением и разбрасыванием соломы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Себу кешенімен, сондай-ақ тікелей сепкіштермен себілген дәнді дақылдар алқабы</w:t>
            </w:r>
          </w:p>
          <w:p>
            <w:pPr>
              <w:spacing w:after="20"/>
              <w:ind w:left="20"/>
              <w:jc w:val="both"/>
            </w:pPr>
            <w:r>
              <w:rPr>
                <w:rFonts w:ascii="Times New Roman"/>
                <w:b w:val="false"/>
                <w:i w:val="false"/>
                <w:color w:val="000000"/>
                <w:sz w:val="20"/>
              </w:rPr>
              <w:t>
     Площадь зерновых культур, засеянная посевными комплексами, а также стерневыми сеялками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Есепті жылы құрамында глифосаты бар гербицидтермен өңделген дәнді дақылдар алқабы</w:t>
            </w:r>
          </w:p>
          <w:p>
            <w:pPr>
              <w:spacing w:after="20"/>
              <w:ind w:left="20"/>
              <w:jc w:val="both"/>
            </w:pPr>
            <w:r>
              <w:rPr>
                <w:rFonts w:ascii="Times New Roman"/>
                <w:b w:val="false"/>
                <w:i w:val="false"/>
                <w:color w:val="000000"/>
                <w:sz w:val="20"/>
              </w:rPr>
              <w:t>
      Площадь зерновых культур, обработанная глифосатсодержащими гербицидами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Халықтан ауыл шаруашылығы құралымдары қабылдаған пішен саны туралы ақпаратты көрсетіңіз, центнермен</w:t>
                  </w:r>
                </w:p>
                <w:p>
                  <w:pPr>
                    <w:spacing w:after="20"/>
                    <w:ind w:left="20"/>
                    <w:jc w:val="both"/>
                  </w:pPr>
                  <w:r>
                    <w:rPr>
                      <w:rFonts w:ascii="Times New Roman"/>
                      <w:b w:val="false"/>
                      <w:i w:val="false"/>
                      <w:color w:val="000000"/>
                      <w:sz w:val="20"/>
                    </w:rPr>
                    <w:t>
   Укажите информацию о количестве сена, принятого сельхозформированием от населения, в центнерах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       Адрес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_______________________________</w:t>
      </w:r>
    </w:p>
    <w:tbl>
      <w:tblPr>
        <w:tblW w:w="0" w:type="auto"/>
        <w:tblCellSpacing w:w="0" w:type="auto"/>
        <w:tblBorders>
          <w:top w:val="none"/>
          <w:left w:val="none"/>
          <w:bottom w:val="none"/>
          <w:right w:val="none"/>
          <w:insideH w:val="none"/>
          <w:insideV w:val="none"/>
        </w:tblBorders>
      </w:tblPr>
      <w:tblGrid>
        <w:gridCol w:w="1719"/>
        <w:gridCol w:w="4178"/>
        <w:gridCol w:w="2224"/>
        <w:gridCol w:w="4179"/>
      </w:tblGrid>
      <w:tr>
        <w:trPr>
          <w:trHeight w:val="30" w:hRule="atLeast"/>
        </w:trPr>
        <w:tc>
          <w:tcPr>
            <w:tcW w:w="1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w:t>
            </w:r>
          </w:p>
          <w:p>
            <w:pPr>
              <w:spacing w:after="20"/>
              <w:ind w:left="20"/>
              <w:jc w:val="both"/>
            </w:pPr>
            <w:r>
              <w:rPr>
                <w:rFonts w:ascii="Times New Roman"/>
                <w:b w:val="false"/>
                <w:i w:val="false"/>
                <w:color w:val="000000"/>
                <w:sz w:val="20"/>
              </w:rPr>
              <w:t>
</w:t>
            </w:r>
            <w:r>
              <w:rPr>
                <w:rFonts w:ascii="Times New Roman"/>
                <w:b/>
                <w:i w:val="false"/>
                <w:color w:val="000000"/>
                <w:sz w:val="20"/>
              </w:rPr>
              <w:t>жариялауға келісеміз</w:t>
            </w:r>
          </w:p>
          <w:p>
            <w:pPr>
              <w:spacing w:after="20"/>
              <w:ind w:left="20"/>
              <w:jc w:val="both"/>
            </w:pPr>
            <w:r>
              <w:rPr>
                <w:rFonts w:ascii="Times New Roman"/>
                <w:b w:val="false"/>
                <w:i w:val="false"/>
                <w:color w:val="000000"/>
                <w:sz w:val="20"/>
              </w:rPr>
              <w:t>
Согласны на опубликование</w:t>
            </w:r>
          </w:p>
          <w:p>
            <w:pPr>
              <w:spacing w:after="20"/>
              <w:ind w:left="20"/>
              <w:jc w:val="both"/>
            </w:pPr>
            <w:r>
              <w:rPr>
                <w:rFonts w:ascii="Times New Roman"/>
                <w:b w:val="false"/>
                <w:i w:val="false"/>
                <w:color w:val="000000"/>
                <w:sz w:val="20"/>
              </w:rPr>
              <w:t>
первичных данных</w:t>
            </w:r>
          </w:p>
        </w:tc>
        <w:tc>
          <w:tcPr>
            <w:tcW w:w="41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w:t>
            </w:r>
          </w:p>
          <w:p>
            <w:pPr>
              <w:spacing w:after="20"/>
              <w:ind w:left="20"/>
              <w:jc w:val="both"/>
            </w:pPr>
            <w:r>
              <w:rPr>
                <w:rFonts w:ascii="Times New Roman"/>
                <w:b w:val="false"/>
                <w:i w:val="false"/>
                <w:color w:val="000000"/>
                <w:sz w:val="20"/>
              </w:rPr>
              <w:t>
</w:t>
            </w:r>
            <w:r>
              <w:rPr>
                <w:rFonts w:ascii="Times New Roman"/>
                <w:b/>
                <w:i w:val="false"/>
                <w:color w:val="000000"/>
                <w:sz w:val="20"/>
              </w:rPr>
              <w:t>жариялауға келіспейміз</w:t>
            </w:r>
          </w:p>
          <w:p>
            <w:pPr>
              <w:spacing w:after="20"/>
              <w:ind w:left="20"/>
              <w:jc w:val="both"/>
            </w:pPr>
            <w:r>
              <w:rPr>
                <w:rFonts w:ascii="Times New Roman"/>
                <w:b w:val="false"/>
                <w:i w:val="false"/>
                <w:color w:val="000000"/>
                <w:sz w:val="20"/>
              </w:rPr>
              <w:t>
Не согласны на опубликование</w:t>
            </w:r>
          </w:p>
          <w:p>
            <w:pPr>
              <w:spacing w:after="20"/>
              <w:ind w:left="20"/>
              <w:jc w:val="both"/>
            </w:pPr>
            <w:r>
              <w:rPr>
                <w:rFonts w:ascii="Times New Roman"/>
                <w:b w:val="false"/>
                <w:i w:val="false"/>
                <w:color w:val="000000"/>
                <w:sz w:val="20"/>
              </w:rPr>
              <w:t>
первичных данных</w:t>
            </w:r>
          </w:p>
        </w:tc>
        <w:tc>
          <w:tcPr>
            <w:tcW w:w="41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fs24телефоны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fs24қолы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 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fs24қолы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fs24Мөрдің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2015 года № 161</w:t>
            </w:r>
            <w:r>
              <w:br/>
            </w:r>
            <w:r>
              <w:rPr>
                <w:rFonts w:ascii="Times New Roman"/>
                <w:b w:val="false"/>
                <w:i w:val="false"/>
                <w:color w:val="000000"/>
                <w:sz w:val="20"/>
              </w:rPr>
              <w:t>Приложение 21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 сборе урожая сельскохозяйственных культур"</w:t>
      </w:r>
      <w:r>
        <w:br/>
      </w:r>
      <w:r>
        <w:rPr>
          <w:rFonts w:ascii="Times New Roman"/>
          <w:b/>
          <w:i w:val="false"/>
          <w:color w:val="000000"/>
        </w:rPr>
        <w:t>(код 0211104, индекс 29-сх, периодичность годовая)</w:t>
      </w:r>
    </w:p>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сборе урожая сельскохозяйственных культур" (код 0211104, индекс 29-сх,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детализирует заполнения статистической формы общегосударственного статистического наблюдения "О сборе урожая сельскохозяйственных культур" (код 0211104, индекс 29-сх, периодичность годовая) (далее – статистическая форма).</w:t>
      </w:r>
    </w:p>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p>
      <w:pPr>
        <w:spacing w:after="0"/>
        <w:ind w:left="0"/>
        <w:jc w:val="both"/>
      </w:pP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w:t>
      </w:r>
    </w:p>
    <w:p>
      <w:pPr>
        <w:spacing w:after="0"/>
        <w:ind w:left="0"/>
        <w:jc w:val="both"/>
      </w:pPr>
      <w:r>
        <w:rPr>
          <w:rFonts w:ascii="Times New Roman"/>
          <w:b w:val="false"/>
          <w:i w:val="false"/>
          <w:color w:val="000000"/>
          <w:sz w:val="28"/>
        </w:rPr>
        <w:t>
      2) первоначально оприходованный вес – физическая масса, полученная при уборке урожая без ее доработки, с сорными и минеральными примесями (земля, частицы земли, стержни колосков и другие примеси), а также с избыточной влажностью;</w:t>
      </w:r>
    </w:p>
    <w:p>
      <w:pPr>
        <w:spacing w:after="0"/>
        <w:ind w:left="0"/>
        <w:jc w:val="both"/>
      </w:pPr>
      <w:r>
        <w:rPr>
          <w:rFonts w:ascii="Times New Roman"/>
          <w:b w:val="false"/>
          <w:i w:val="false"/>
          <w:color w:val="000000"/>
          <w:sz w:val="28"/>
        </w:rPr>
        <w:t>
      3) посевная площадь – это площадь пашни, засеянная сельскохозяйственными культурами;</w:t>
      </w:r>
    </w:p>
    <w:p>
      <w:pPr>
        <w:spacing w:after="0"/>
        <w:ind w:left="0"/>
        <w:jc w:val="both"/>
      </w:pPr>
      <w:r>
        <w:rPr>
          <w:rFonts w:ascii="Times New Roman"/>
          <w:b w:val="false"/>
          <w:i w:val="false"/>
          <w:color w:val="000000"/>
          <w:sz w:val="28"/>
        </w:rPr>
        <w:t>
      4) валовой сбор – продукция, произведенная (собранная) со всей площади посева различных сельскохозяйственных культур, сельскохозяйственных насаждений или других сельскохозяйственных угодий;</w:t>
      </w:r>
    </w:p>
    <w:p>
      <w:pPr>
        <w:spacing w:after="0"/>
        <w:ind w:left="0"/>
        <w:jc w:val="both"/>
      </w:pPr>
      <w:r>
        <w:rPr>
          <w:rFonts w:ascii="Times New Roman"/>
          <w:b w:val="false"/>
          <w:i w:val="false"/>
          <w:color w:val="000000"/>
          <w:sz w:val="28"/>
        </w:rPr>
        <w:t>
      5) убранная площадь – фактическая площадь, с которой собран урожай сельскохозяйственных культур;</w:t>
      </w:r>
    </w:p>
    <w:p>
      <w:pPr>
        <w:spacing w:after="0"/>
        <w:ind w:left="0"/>
        <w:jc w:val="both"/>
      </w:pPr>
      <w:r>
        <w:rPr>
          <w:rFonts w:ascii="Times New Roman"/>
          <w:b w:val="false"/>
          <w:i w:val="false"/>
          <w:color w:val="000000"/>
          <w:sz w:val="28"/>
        </w:rPr>
        <w:t>
      6) теплица – это специальное помещение, покрытое любым светопрозрачным материалом, предназначенное для круглогодичного выращивания тепличных растений и рассады;</w:t>
      </w:r>
    </w:p>
    <w:p>
      <w:pPr>
        <w:spacing w:after="0"/>
        <w:ind w:left="0"/>
        <w:jc w:val="both"/>
      </w:pPr>
      <w:r>
        <w:rPr>
          <w:rFonts w:ascii="Times New Roman"/>
          <w:b w:val="false"/>
          <w:i w:val="false"/>
          <w:color w:val="000000"/>
          <w:sz w:val="28"/>
        </w:rPr>
        <w:t>
      7) культуры многолетние – виноград, фрукты цитрусовые, плоды семечковые и косточковые, деревья плодовые, кустарники и орехи прочие, плоды маслосодержащие, специи, культуры ароматические и фармацевтические, культуры многолетние прочие;</w:t>
      </w:r>
    </w:p>
    <w:p>
      <w:pPr>
        <w:spacing w:after="0"/>
        <w:ind w:left="0"/>
        <w:jc w:val="both"/>
      </w:pPr>
      <w:r>
        <w:rPr>
          <w:rFonts w:ascii="Times New Roman"/>
          <w:b w:val="false"/>
          <w:i w:val="false"/>
          <w:color w:val="000000"/>
          <w:sz w:val="28"/>
        </w:rPr>
        <w:t>
      8) культуры сезонные – культуры зерновые, бобовые, семена масличные, овощи и бахчевые, корнеплоды и клубнеплоды (картофель, сахарная свекла), табак, культуры волокнистые прядильные (хлопок, лен, конопля), культуры сезонные прочие (культуры кормовые, цветы);</w:t>
      </w:r>
    </w:p>
    <w:p>
      <w:pPr>
        <w:spacing w:after="0"/>
        <w:ind w:left="0"/>
        <w:jc w:val="both"/>
      </w:pPr>
      <w:r>
        <w:rPr>
          <w:rFonts w:ascii="Times New Roman"/>
          <w:b w:val="false"/>
          <w:i w:val="false"/>
          <w:color w:val="000000"/>
          <w:sz w:val="28"/>
        </w:rPr>
        <w:t>
      9) посевной комплекс – это комплекс, который одновременно проводит несколько агротехнических операций за один проход, таких как предварительная обработка почвы, ее выравнивание, посев, внесение удобрении и прикатывание;</w:t>
      </w:r>
    </w:p>
    <w:p>
      <w:pPr>
        <w:spacing w:after="0"/>
        <w:ind w:left="0"/>
        <w:jc w:val="both"/>
      </w:pPr>
      <w:r>
        <w:rPr>
          <w:rFonts w:ascii="Times New Roman"/>
          <w:b w:val="false"/>
          <w:i w:val="false"/>
          <w:color w:val="000000"/>
          <w:sz w:val="28"/>
        </w:rPr>
        <w:t>
      10) орошаемые сельскохозяйственные угодья – земли, пригодные для сельскохозяйственного использования и полива, имеющие постоянную или временную оросительную сеть;</w:t>
      </w:r>
    </w:p>
    <w:p>
      <w:pPr>
        <w:spacing w:after="0"/>
        <w:ind w:left="0"/>
        <w:jc w:val="both"/>
      </w:pPr>
      <w:r>
        <w:rPr>
          <w:rFonts w:ascii="Times New Roman"/>
          <w:b w:val="false"/>
          <w:i w:val="false"/>
          <w:color w:val="000000"/>
          <w:sz w:val="28"/>
        </w:rPr>
        <w:t>
      11) стерневая сеялка – это сеялка, оборудованная анкерными или долотовидными сошниками;</w:t>
      </w:r>
    </w:p>
    <w:p>
      <w:pPr>
        <w:spacing w:after="0"/>
        <w:ind w:left="0"/>
        <w:jc w:val="both"/>
      </w:pPr>
      <w:r>
        <w:rPr>
          <w:rFonts w:ascii="Times New Roman"/>
          <w:b w:val="false"/>
          <w:i w:val="false"/>
          <w:color w:val="000000"/>
          <w:sz w:val="28"/>
        </w:rPr>
        <w:t>
      12) вес после доработки (зачетный вес) – физическая масса, полученная после очистки и сушки урожая, то есть со скидкой на степень влажности и засоренности;</w:t>
      </w:r>
    </w:p>
    <w:p>
      <w:pPr>
        <w:spacing w:after="0"/>
        <w:ind w:left="0"/>
        <w:jc w:val="both"/>
      </w:pPr>
      <w:r>
        <w:rPr>
          <w:rFonts w:ascii="Times New Roman"/>
          <w:b w:val="false"/>
          <w:i w:val="false"/>
          <w:color w:val="000000"/>
          <w:sz w:val="28"/>
        </w:rPr>
        <w:t>
      13) влагоресурсосберегающая технология – технология, целью которой является минимальное воздействие на почву, улучшение водного режима почвы и максимальное сохранение растительных остатков на поверхности почвы путем разбрасывания соломы в период уборки урожая;</w:t>
      </w:r>
    </w:p>
    <w:p>
      <w:pPr>
        <w:spacing w:after="0"/>
        <w:ind w:left="0"/>
        <w:jc w:val="both"/>
      </w:pPr>
      <w:r>
        <w:rPr>
          <w:rFonts w:ascii="Times New Roman"/>
          <w:b w:val="false"/>
          <w:i w:val="false"/>
          <w:color w:val="000000"/>
          <w:sz w:val="28"/>
        </w:rPr>
        <w:t>
      14) экологически чистая продукция – продукция,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w:t>
      </w:r>
    </w:p>
    <w:p>
      <w:pPr>
        <w:spacing w:after="0"/>
        <w:ind w:left="0"/>
        <w:jc w:val="both"/>
      </w:pPr>
      <w:r>
        <w:rPr>
          <w:rFonts w:ascii="Times New Roman"/>
          <w:b w:val="false"/>
          <w:i w:val="false"/>
          <w:color w:val="000000"/>
          <w:sz w:val="28"/>
        </w:rPr>
        <w:t>
      3. Если сельскохозяйственная деятельность осуществляется на территории нескольких районов и (или) областей, респонденты представляют статистическую форму, выделяя информацию по каждой территории на отдельных бланках, то есть данные отражаются по месту осуществления сельскохозяйственной деятельности.</w:t>
      </w:r>
    </w:p>
    <w:p>
      <w:pPr>
        <w:spacing w:after="0"/>
        <w:ind w:left="0"/>
        <w:jc w:val="both"/>
      </w:pP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w:t>
      </w:r>
    </w:p>
    <w:p>
      <w:pPr>
        <w:spacing w:after="0"/>
        <w:ind w:left="0"/>
        <w:jc w:val="both"/>
      </w:pPr>
      <w:r>
        <w:rPr>
          <w:rFonts w:ascii="Times New Roman"/>
          <w:b w:val="false"/>
          <w:i w:val="false"/>
          <w:color w:val="000000"/>
          <w:sz w:val="28"/>
        </w:rPr>
        <w:t>
      4. В отчете показываются уточненные данные о размерах посевных площадей, фактически убранная площадь (в гектарах), фактический сбор урожая (в центнерах) и площади погибших посевов яровых культур с выделением данных по орошаемым землям и отдельных культур предусмотренных формой, согласно кодам СКПСХ.</w:t>
      </w:r>
    </w:p>
    <w:p>
      <w:pPr>
        <w:spacing w:after="0"/>
        <w:ind w:left="0"/>
        <w:jc w:val="both"/>
      </w:pPr>
      <w:r>
        <w:rPr>
          <w:rFonts w:ascii="Times New Roman"/>
          <w:b w:val="false"/>
          <w:i w:val="false"/>
          <w:color w:val="000000"/>
          <w:sz w:val="28"/>
        </w:rPr>
        <w:t>
      5. В разделе 1 указывается место (область, город, район) фактического осуществления деятельности в области выращивания сельскохозяйственных культур, независимо от места регистрации.</w:t>
      </w:r>
    </w:p>
    <w:p>
      <w:pPr>
        <w:spacing w:after="0"/>
        <w:ind w:left="0"/>
        <w:jc w:val="both"/>
      </w:pPr>
      <w:r>
        <w:rPr>
          <w:rFonts w:ascii="Times New Roman"/>
          <w:b w:val="false"/>
          <w:i w:val="false"/>
          <w:color w:val="000000"/>
          <w:sz w:val="28"/>
        </w:rPr>
        <w:t>
      6. В разделе 2 размеры уточненных посевных и уборочных площадей, сбора урожая показываются в целых числах с одним десятичным знаком.</w:t>
      </w:r>
    </w:p>
    <w:p>
      <w:pPr>
        <w:spacing w:after="0"/>
        <w:ind w:left="0"/>
        <w:jc w:val="both"/>
      </w:pPr>
      <w:r>
        <w:rPr>
          <w:rFonts w:ascii="Times New Roman"/>
          <w:b w:val="false"/>
          <w:i w:val="false"/>
          <w:color w:val="000000"/>
          <w:sz w:val="28"/>
        </w:rPr>
        <w:t>
      В графе 3 раздела 2 данные об уточненных посевных площадях отражаются с учетом фактических посевов поздних культур под урожай текущего года, (например, летних посадок картофеля), с учетом фактических размеров полностью погибших посевов озимых культур, а также с учетом хозяйственного использования посевов (на зерно, сено и так далее). При этом площади погибших (списанных) посевов подтверждаются актами.</w:t>
      </w:r>
    </w:p>
    <w:p>
      <w:pPr>
        <w:spacing w:after="0"/>
        <w:ind w:left="0"/>
        <w:jc w:val="both"/>
      </w:pPr>
      <w:r>
        <w:rPr>
          <w:rFonts w:ascii="Times New Roman"/>
          <w:b w:val="false"/>
          <w:i w:val="false"/>
          <w:color w:val="000000"/>
          <w:sz w:val="28"/>
        </w:rPr>
        <w:t>
      В ее состав входят: озимые посевы прошлого года за вычетом зимней гибели, яровые, посеянные в текущем году на самостоятельной площади, включая пересев озимых и многолетние травы посева данного года (беспокровные), многолетние травы посева прошлых лет на площади, которая будет убираться в текущем году (укосная площадь, сохранившаяся к весне).</w:t>
      </w:r>
    </w:p>
    <w:p>
      <w:pPr>
        <w:spacing w:after="0"/>
        <w:ind w:left="0"/>
        <w:jc w:val="both"/>
      </w:pPr>
      <w:r>
        <w:rPr>
          <w:rFonts w:ascii="Times New Roman"/>
          <w:b w:val="false"/>
          <w:i w:val="false"/>
          <w:color w:val="000000"/>
          <w:sz w:val="28"/>
        </w:rPr>
        <w:t>
      Если на площади озимых культур, использованных на зеленый корм или силос в текущем году до окончания весеннего сева, были произведены посевы яровых культур, то посевы этих яровых культур показываются по соответствующей яровой культуре как основные посевы и включаются в общую посевную площадь. Посевы озимых культур, использованные на зеленый корм или силос, являются промежуточными посевами и в общую посевную площадь не включаются, также не включаются в общую посевную площадь повторные (пожнивные), междурядные (уплотненные) посевы.</w:t>
      </w:r>
    </w:p>
    <w:p>
      <w:pPr>
        <w:spacing w:after="0"/>
        <w:ind w:left="0"/>
        <w:jc w:val="both"/>
      </w:pPr>
      <w:r>
        <w:rPr>
          <w:rFonts w:ascii="Times New Roman"/>
          <w:b w:val="false"/>
          <w:i w:val="false"/>
          <w:color w:val="000000"/>
          <w:sz w:val="28"/>
        </w:rPr>
        <w:t>
      Погибшие в летний период зерновые и зернобобовые культуры (даже в том случае, если они были использованы на выпас, сено, зеленый корм и силос) из числа зерновых не исключаются и, следовательно, не переводятся в группу кормовых культур, а показываются по первоначальному назначению.</w:t>
      </w:r>
    </w:p>
    <w:p>
      <w:pPr>
        <w:spacing w:after="0"/>
        <w:ind w:left="0"/>
        <w:jc w:val="both"/>
      </w:pPr>
      <w:r>
        <w:rPr>
          <w:rFonts w:ascii="Times New Roman"/>
          <w:b w:val="false"/>
          <w:i w:val="false"/>
          <w:color w:val="000000"/>
          <w:sz w:val="28"/>
        </w:rPr>
        <w:t>
      Если погибшие в летний период культуры были пересеяны другими культурами, то показываются посевные площади тех культур, которыми был произведен пересев, и сбор урожая этих культур.</w:t>
      </w:r>
    </w:p>
    <w:p>
      <w:pPr>
        <w:spacing w:after="0"/>
        <w:ind w:left="0"/>
        <w:jc w:val="both"/>
      </w:pPr>
      <w:r>
        <w:rPr>
          <w:rFonts w:ascii="Times New Roman"/>
          <w:b w:val="false"/>
          <w:i w:val="false"/>
          <w:color w:val="000000"/>
          <w:sz w:val="28"/>
        </w:rPr>
        <w:t>
      Если посевы зерновых культур, произведенные на сено, зеленый корм или силос, фактически убирались на зерно, они показываются в группе зерновых культур по соответствующей культуре.</w:t>
      </w:r>
    </w:p>
    <w:p>
      <w:pPr>
        <w:spacing w:after="0"/>
        <w:ind w:left="0"/>
        <w:jc w:val="both"/>
      </w:pPr>
      <w:r>
        <w:rPr>
          <w:rFonts w:ascii="Times New Roman"/>
          <w:b w:val="false"/>
          <w:i w:val="false"/>
          <w:color w:val="000000"/>
          <w:sz w:val="28"/>
        </w:rPr>
        <w:t>
      Если отдельные участки посевов (из числа погибших) весной предназначались на зерно, а фактически (в виде исключения) были убраны и использованы на сено, зеленый корм, силос и так далее, в статистической форме показываются в группе однолетних трав или посевов на силос, с обязательным объяснением причин перевода зерновых в кормовые культуры и его документальным подтверждением. Исключение составляют посевы некоторых культур, таких как рис, просо, гречиха, которые предназначаются только на зерно.</w:t>
      </w:r>
    </w:p>
    <w:p>
      <w:pPr>
        <w:spacing w:after="0"/>
        <w:ind w:left="0"/>
        <w:jc w:val="both"/>
      </w:pPr>
      <w:r>
        <w:rPr>
          <w:rFonts w:ascii="Times New Roman"/>
          <w:b w:val="false"/>
          <w:i w:val="false"/>
          <w:color w:val="000000"/>
          <w:sz w:val="28"/>
        </w:rPr>
        <w:t>
      Посевы, произведенные в междурядьях садов, включаются в итог посевной площади хозяйства в размерах площади, фактически занятой такими посевами.</w:t>
      </w:r>
    </w:p>
    <w:p>
      <w:pPr>
        <w:spacing w:after="0"/>
        <w:ind w:left="0"/>
        <w:jc w:val="both"/>
      </w:pPr>
      <w:r>
        <w:rPr>
          <w:rFonts w:ascii="Times New Roman"/>
          <w:b w:val="false"/>
          <w:i w:val="false"/>
          <w:color w:val="000000"/>
          <w:sz w:val="28"/>
        </w:rPr>
        <w:t>
      По графе 5 раздела 2 показывается фактически убранная площадь, на которой в отчетном году были произведены уборочные работы: по зерновым культурам, семенам масличных культур и трав – площадь, с которой произведен обмолот (включая уборку комбайнами), по остальным культурам – вся фактически убранная к отчетному сроку площадь, включая и ту площадь, с которой собран урожай, но еще полностью не учтен и не оприходован.</w:t>
      </w:r>
    </w:p>
    <w:p>
      <w:pPr>
        <w:spacing w:after="0"/>
        <w:ind w:left="0"/>
        <w:jc w:val="both"/>
      </w:pPr>
      <w:r>
        <w:rPr>
          <w:rFonts w:ascii="Times New Roman"/>
          <w:b w:val="false"/>
          <w:i w:val="false"/>
          <w:color w:val="000000"/>
          <w:sz w:val="28"/>
        </w:rPr>
        <w:t>
      Если площадь уборки по каждой сельскохозяйственной культуре окажется меньше посевной площади (за счет летней гибели посевов или вследствие перевода посевов), хозяйства представляют подтверждение списания погибших посевов и объяснения причин правильности такого перевода.</w:t>
      </w:r>
    </w:p>
    <w:p>
      <w:pPr>
        <w:spacing w:after="0"/>
        <w:ind w:left="0"/>
        <w:jc w:val="both"/>
      </w:pPr>
      <w:r>
        <w:rPr>
          <w:rFonts w:ascii="Times New Roman"/>
          <w:b w:val="false"/>
          <w:i w:val="false"/>
          <w:color w:val="000000"/>
          <w:sz w:val="28"/>
        </w:rPr>
        <w:t>
      Убранные площади повторных (пожнивных), междурядных (уплотненных) посевов суммируются с основными посевами соответствующей культуры и показываются в общей площади уборки.</w:t>
      </w:r>
    </w:p>
    <w:p>
      <w:pPr>
        <w:spacing w:after="0"/>
        <w:ind w:left="0"/>
        <w:jc w:val="both"/>
      </w:pPr>
      <w:r>
        <w:rPr>
          <w:rFonts w:ascii="Times New Roman"/>
          <w:b w:val="false"/>
          <w:i w:val="false"/>
          <w:color w:val="000000"/>
          <w:sz w:val="28"/>
        </w:rPr>
        <w:t>
      Так как уборка сельскохозяйственных культур в основном заканчивается к 1 ноябрю и фактическое использование посевов уже известно, тщательно проверяется правильность данных о размере площади уборки и сборе урожая каждой культуры по их фактическому использованию.</w:t>
      </w:r>
    </w:p>
    <w:p>
      <w:pPr>
        <w:spacing w:after="0"/>
        <w:ind w:left="0"/>
        <w:jc w:val="both"/>
      </w:pPr>
      <w:r>
        <w:rPr>
          <w:rFonts w:ascii="Times New Roman"/>
          <w:b w:val="false"/>
          <w:i w:val="false"/>
          <w:color w:val="000000"/>
          <w:sz w:val="28"/>
        </w:rPr>
        <w:t>
      Валовой сбор зерновых культур, подсолнечника, сахарной свеклы, хлопока и табака устанавливается в весе после доработки (зачетном весе), по остальным культурам – в первоначально оприходованном (бункерном) весе.</w:t>
      </w:r>
    </w:p>
    <w:p>
      <w:pPr>
        <w:spacing w:after="0"/>
        <w:ind w:left="0"/>
        <w:jc w:val="both"/>
      </w:pPr>
      <w:r>
        <w:rPr>
          <w:rFonts w:ascii="Times New Roman"/>
          <w:b w:val="false"/>
          <w:i w:val="false"/>
          <w:color w:val="000000"/>
          <w:sz w:val="28"/>
        </w:rPr>
        <w:t>
      В графах 7, 9 раздела 2 по зерновым и бобовым культурам показывается все количество зерна, полученное от уборки комбайнами, от обмолота молотилками и вручную. Также учитывается сбор падалицы.</w:t>
      </w:r>
    </w:p>
    <w:p>
      <w:pPr>
        <w:spacing w:after="0"/>
        <w:ind w:left="0"/>
        <w:jc w:val="both"/>
      </w:pPr>
      <w:r>
        <w:rPr>
          <w:rFonts w:ascii="Times New Roman"/>
          <w:b w:val="false"/>
          <w:i w:val="false"/>
          <w:color w:val="000000"/>
          <w:sz w:val="28"/>
        </w:rPr>
        <w:t>
      Кукуруза учитывается по видам хозяйственного назначения:</w:t>
      </w:r>
    </w:p>
    <w:p>
      <w:pPr>
        <w:spacing w:after="0"/>
        <w:ind w:left="0"/>
        <w:jc w:val="both"/>
      </w:pPr>
      <w:r>
        <w:rPr>
          <w:rFonts w:ascii="Times New Roman"/>
          <w:b w:val="false"/>
          <w:i w:val="false"/>
          <w:color w:val="000000"/>
          <w:sz w:val="28"/>
        </w:rPr>
        <w:t>
      1) кукуруза на зерно в полной спелости – в числе зерновых культур;</w:t>
      </w:r>
    </w:p>
    <w:p>
      <w:pPr>
        <w:spacing w:after="0"/>
        <w:ind w:left="0"/>
        <w:jc w:val="both"/>
      </w:pPr>
      <w:r>
        <w:rPr>
          <w:rFonts w:ascii="Times New Roman"/>
          <w:b w:val="false"/>
          <w:i w:val="false"/>
          <w:color w:val="000000"/>
          <w:sz w:val="28"/>
        </w:rPr>
        <w:t>
      2) кукуруза в до молочно-восковой, молочно-восковой и восковой спелости на силос, на зеленый корм (початки и стебли) – в числе кормовых культур.</w:t>
      </w:r>
    </w:p>
    <w:p>
      <w:pPr>
        <w:spacing w:after="0"/>
        <w:ind w:left="0"/>
        <w:jc w:val="both"/>
      </w:pPr>
      <w:r>
        <w:rPr>
          <w:rFonts w:ascii="Times New Roman"/>
          <w:b w:val="false"/>
          <w:i w:val="false"/>
          <w:color w:val="000000"/>
          <w:sz w:val="28"/>
        </w:rPr>
        <w:t>
      Сбор урожая кукурузы на зерно учитывается в стадии полной спелости и показывается вес початков кукурузы в пересчете на сухое зерно. Пересчет початков кукурузы в полной спелости на сухое зерно производится по фактическому выходу зерна из початков, определенному хлебоприемными пунктами. В связи с этим по зерну кукурузы, проданной хозяйством в початках, принимается зачетный вес зерна, определенный покупателем.</w:t>
      </w:r>
    </w:p>
    <w:p>
      <w:pPr>
        <w:spacing w:after="0"/>
        <w:ind w:left="0"/>
        <w:jc w:val="both"/>
      </w:pPr>
      <w:r>
        <w:rPr>
          <w:rFonts w:ascii="Times New Roman"/>
          <w:b w:val="false"/>
          <w:i w:val="false"/>
          <w:color w:val="000000"/>
          <w:sz w:val="28"/>
        </w:rPr>
        <w:t>
      Початки кукурузы в полной спелости, оставленные в хозяйстве, переводятся в зерно по среднему проценту выхода зерна из початков проданной кукурузы. Этот средний процент устанавливается по данным реестров накладных на принятое зерно.</w:t>
      </w:r>
    </w:p>
    <w:p>
      <w:pPr>
        <w:spacing w:after="0"/>
        <w:ind w:left="0"/>
        <w:jc w:val="both"/>
      </w:pPr>
      <w:r>
        <w:rPr>
          <w:rFonts w:ascii="Times New Roman"/>
          <w:b w:val="false"/>
          <w:i w:val="false"/>
          <w:color w:val="000000"/>
          <w:sz w:val="28"/>
        </w:rPr>
        <w:t>
      Средний процент выхода зерна початков исчисляется как отношение:</w:t>
      </w:r>
    </w:p>
    <w:p>
      <w:pPr>
        <w:spacing w:after="0"/>
        <w:ind w:left="0"/>
        <w:jc w:val="both"/>
      </w:pPr>
      <w:r>
        <w:rPr>
          <w:rFonts w:ascii="Times New Roman"/>
          <w:b w:val="false"/>
          <w:i w:val="false"/>
          <w:color w:val="000000"/>
          <w:sz w:val="28"/>
        </w:rPr>
        <w:t>
                          зачетный вес зерна</w:t>
      </w:r>
    </w:p>
    <w:p>
      <w:pPr>
        <w:spacing w:after="0"/>
        <w:ind w:left="0"/>
        <w:jc w:val="both"/>
      </w:pPr>
      <w:r>
        <w:rPr>
          <w:rFonts w:ascii="Times New Roman"/>
          <w:b w:val="false"/>
          <w:i w:val="false"/>
          <w:color w:val="000000"/>
          <w:sz w:val="28"/>
        </w:rPr>
        <w:t>
                      –––––––––––––––––––––––– x 100%,</w:t>
      </w:r>
    </w:p>
    <w:p>
      <w:pPr>
        <w:spacing w:after="0"/>
        <w:ind w:left="0"/>
        <w:jc w:val="both"/>
      </w:pPr>
      <w:r>
        <w:rPr>
          <w:rFonts w:ascii="Times New Roman"/>
          <w:b w:val="false"/>
          <w:i w:val="false"/>
          <w:color w:val="000000"/>
          <w:sz w:val="28"/>
        </w:rPr>
        <w:t>
                        физический вес початков</w:t>
      </w:r>
    </w:p>
    <w:p>
      <w:pPr>
        <w:spacing w:after="0"/>
        <w:ind w:left="0"/>
        <w:jc w:val="both"/>
      </w:pPr>
      <w:r>
        <w:rPr>
          <w:rFonts w:ascii="Times New Roman"/>
          <w:b w:val="false"/>
          <w:i w:val="false"/>
          <w:color w:val="000000"/>
          <w:sz w:val="28"/>
        </w:rPr>
        <w:t>
            где зачетный вес зерна равен фактическому весу зерна плюс или минус натуральная надбавка или скидка на степень влажности и засоренности, физический вес початков равен фактическому весу початков с учетом засоренности и влажности.</w:t>
      </w:r>
    </w:p>
    <w:p>
      <w:pPr>
        <w:spacing w:after="0"/>
        <w:ind w:left="0"/>
        <w:jc w:val="both"/>
      </w:pPr>
      <w:r>
        <w:rPr>
          <w:rFonts w:ascii="Times New Roman"/>
          <w:b w:val="false"/>
          <w:i w:val="false"/>
          <w:color w:val="000000"/>
          <w:sz w:val="28"/>
        </w:rPr>
        <w:t>
      Посевы сорго на зерно, солома которого используется на веники, включаются в группу зерновых культур.</w:t>
      </w:r>
    </w:p>
    <w:p>
      <w:pPr>
        <w:spacing w:after="0"/>
        <w:ind w:left="0"/>
        <w:jc w:val="both"/>
      </w:pPr>
      <w:r>
        <w:rPr>
          <w:rFonts w:ascii="Times New Roman"/>
          <w:b w:val="false"/>
          <w:i w:val="false"/>
          <w:color w:val="000000"/>
          <w:sz w:val="28"/>
        </w:rPr>
        <w:t>
      По картофелю учитывается весь сбор свежего картофеля, а также картофель, полученный в результате перепашки и боронования картофельных массивов после основной уборки.</w:t>
      </w:r>
    </w:p>
    <w:p>
      <w:pPr>
        <w:spacing w:after="0"/>
        <w:ind w:left="0"/>
        <w:jc w:val="both"/>
      </w:pPr>
      <w:r>
        <w:rPr>
          <w:rFonts w:ascii="Times New Roman"/>
          <w:b w:val="false"/>
          <w:i w:val="false"/>
          <w:color w:val="000000"/>
          <w:sz w:val="28"/>
        </w:rPr>
        <w:t>
      По табаку учитывается вся оприходованная продукция урожая отчетного года – как проданная, так и оставшаяся или израсходованная в хозяйстве (в пересчете на зачетную массу). Учитываются все ломки (как основные, так и дополнительные).</w:t>
      </w:r>
    </w:p>
    <w:p>
      <w:pPr>
        <w:spacing w:after="0"/>
        <w:ind w:left="0"/>
        <w:jc w:val="both"/>
      </w:pPr>
      <w:r>
        <w:rPr>
          <w:rFonts w:ascii="Times New Roman"/>
          <w:b w:val="false"/>
          <w:i w:val="false"/>
          <w:color w:val="000000"/>
          <w:sz w:val="28"/>
        </w:rPr>
        <w:t>
      Площадь уборки сахарной свеклы и ее сбор, в зависимости от использования, показывается либо как сахарная свекла по техническим культурам, либо как сахарная свекла на корм по кормовым корнеплодам.</w:t>
      </w:r>
    </w:p>
    <w:p>
      <w:pPr>
        <w:spacing w:after="0"/>
        <w:ind w:left="0"/>
        <w:jc w:val="both"/>
      </w:pPr>
      <w:r>
        <w:rPr>
          <w:rFonts w:ascii="Times New Roman"/>
          <w:b w:val="false"/>
          <w:i w:val="false"/>
          <w:color w:val="000000"/>
          <w:sz w:val="28"/>
        </w:rPr>
        <w:t>
      По кукурузе в до молочно-восковой, молочно-восковой и восковой спелости стебли и початки на силос, и зеленый корм (вес зеленой массы) показываются общим итогом.</w:t>
      </w:r>
    </w:p>
    <w:p>
      <w:pPr>
        <w:spacing w:after="0"/>
        <w:ind w:left="0"/>
        <w:jc w:val="both"/>
      </w:pPr>
      <w:r>
        <w:rPr>
          <w:rFonts w:ascii="Times New Roman"/>
          <w:b w:val="false"/>
          <w:i w:val="false"/>
          <w:color w:val="000000"/>
          <w:sz w:val="28"/>
        </w:rPr>
        <w:t>
      Фактический сбор зеленой массы стеблей и початков кукурузы, устанавливается путем взвешивания этой массы. Из общего количества показывается, в том числе продукция зеленой массы кукурузы на силос и на зеленый корм и сенаж. Урожай кукурузы, скормленной путем выпаса, в отчете не отражается.</w:t>
      </w:r>
    </w:p>
    <w:p>
      <w:pPr>
        <w:spacing w:after="0"/>
        <w:ind w:left="0"/>
        <w:jc w:val="both"/>
      </w:pPr>
      <w:r>
        <w:rPr>
          <w:rFonts w:ascii="Times New Roman"/>
          <w:b w:val="false"/>
          <w:i w:val="false"/>
          <w:color w:val="000000"/>
          <w:sz w:val="28"/>
        </w:rPr>
        <w:t>
      По силосным культурам показываются площади всех культур на силос (кроме кукурузы) и сбор урожая зеленой массы, полученной только с этой площади. Засилосованная масса дикорастущих растений, листьев капусты, ботвы, картофеля, кормовых корнеплодов, сахарной свеклы и так далее, а также трав с естественных сенокосов в этот показатель не включается.</w:t>
      </w:r>
    </w:p>
    <w:p>
      <w:pPr>
        <w:spacing w:after="0"/>
        <w:ind w:left="0"/>
        <w:jc w:val="both"/>
      </w:pPr>
      <w:r>
        <w:rPr>
          <w:rFonts w:ascii="Times New Roman"/>
          <w:b w:val="false"/>
          <w:i w:val="false"/>
          <w:color w:val="000000"/>
          <w:sz w:val="28"/>
        </w:rPr>
        <w:t>
      По однолетним и многолетним травам (подпокровные многолетние травы, многолетние беспокровные травы посева текущего года, сохранившиеся к концу сева яровых многолетние травы посева прошлых лет) в графе 5 раздела 2 показывается убранная площадь, использованная на сено, семена, зеленый корм и выпас, включая по беспокровным многолетним травам посевы осени прошлого года, а по однолетним – посевы озимых, использованных на зеленый корм, на которых после их уборки не производились посевы яровых культур.</w:t>
      </w:r>
    </w:p>
    <w:p>
      <w:pPr>
        <w:spacing w:after="0"/>
        <w:ind w:left="0"/>
        <w:jc w:val="both"/>
      </w:pPr>
      <w:r>
        <w:rPr>
          <w:rFonts w:ascii="Times New Roman"/>
          <w:b w:val="false"/>
          <w:i w:val="false"/>
          <w:color w:val="000000"/>
          <w:sz w:val="28"/>
        </w:rPr>
        <w:t>
      По учету сена сеяных трав, естественных сенокосов и пастбищ, культурных пастбищ и улучшенных сенокосов в отчет по графе 5 раздела 2 включается площадь, с которой оприходовано сено, включая сено, использованное на корм общественному скоту, выданное работникам, сданное и проданное, использованное на приготовление сенной муки.</w:t>
      </w:r>
    </w:p>
    <w:p>
      <w:pPr>
        <w:spacing w:after="0"/>
        <w:ind w:left="0"/>
        <w:jc w:val="both"/>
      </w:pPr>
      <w:r>
        <w:rPr>
          <w:rFonts w:ascii="Times New Roman"/>
          <w:b w:val="false"/>
          <w:i w:val="false"/>
          <w:color w:val="000000"/>
          <w:sz w:val="28"/>
        </w:rPr>
        <w:t>
      Сбор урожая сеяных трав, скошенных на зеленый корм (включая зеленую массу, использованную на приготовление витаминно-травяной муки и сенажа), а по многолетним травам и скошенных на силос, показывается в отчете в весе зеленой массы. Если посевы однолетних и многолетних трав использованы на корм скоту путем выпаса, то записывается только площадь, использованная на выпас, урожай зеленой массы сеяных трав, скормленной скоту путем выпаса, в отчете не показывается.</w:t>
      </w:r>
    </w:p>
    <w:p>
      <w:pPr>
        <w:spacing w:after="0"/>
        <w:ind w:left="0"/>
        <w:jc w:val="both"/>
      </w:pPr>
      <w:r>
        <w:rPr>
          <w:rFonts w:ascii="Times New Roman"/>
          <w:b w:val="false"/>
          <w:i w:val="false"/>
          <w:color w:val="000000"/>
          <w:sz w:val="28"/>
        </w:rPr>
        <w:t>
      Многолетние травы, использованные на силос, в отчете по "культурам кормовым на силос (без кукурузы)" не показываются.</w:t>
      </w:r>
    </w:p>
    <w:p>
      <w:pPr>
        <w:spacing w:after="0"/>
        <w:ind w:left="0"/>
        <w:jc w:val="both"/>
      </w:pPr>
      <w:r>
        <w:rPr>
          <w:rFonts w:ascii="Times New Roman"/>
          <w:b w:val="false"/>
          <w:i w:val="false"/>
          <w:color w:val="000000"/>
          <w:sz w:val="28"/>
        </w:rPr>
        <w:t>
      Если в сельхозформировании имели место вторые и третьи укосы, то в отчете по графе 5 раздела 2 показывается физическая убранная площадь трав, то есть площадь, на которой был произведен только первый укос, а в сбор урожая включается вся продукция, полученная от всех укосов.</w:t>
      </w:r>
    </w:p>
    <w:p>
      <w:pPr>
        <w:spacing w:after="0"/>
        <w:ind w:left="0"/>
        <w:jc w:val="both"/>
      </w:pPr>
      <w:r>
        <w:rPr>
          <w:rFonts w:ascii="Times New Roman"/>
          <w:b w:val="false"/>
          <w:i w:val="false"/>
          <w:color w:val="000000"/>
          <w:sz w:val="28"/>
        </w:rPr>
        <w:t>
      В тех случаях, когда один укос был использован на сено, а другой – на зеленый корм, в отчете фактически убранная площадь в графе 5 раздела 2 показывается два раза, один раз – как убранная на сено и второй раз – как убранная на зеленый корм.</w:t>
      </w:r>
    </w:p>
    <w:p>
      <w:pPr>
        <w:spacing w:after="0"/>
        <w:ind w:left="0"/>
        <w:jc w:val="both"/>
      </w:pPr>
      <w:r>
        <w:rPr>
          <w:rFonts w:ascii="Times New Roman"/>
          <w:b w:val="false"/>
          <w:i w:val="false"/>
          <w:color w:val="000000"/>
          <w:sz w:val="28"/>
        </w:rPr>
        <w:t>
      Сумма убранных площадей однолетних и многолетних трав может не совпадать с посевной площадью этих трав за счет гибели посевов или двукратного использования одних и тех же площадей.</w:t>
      </w:r>
    </w:p>
    <w:p>
      <w:pPr>
        <w:spacing w:after="0"/>
        <w:ind w:left="0"/>
        <w:jc w:val="both"/>
      </w:pPr>
      <w:r>
        <w:rPr>
          <w:rFonts w:ascii="Times New Roman"/>
          <w:b w:val="false"/>
          <w:i w:val="false"/>
          <w:color w:val="000000"/>
          <w:sz w:val="28"/>
        </w:rPr>
        <w:t>
      Так как на сенаж расходуется провяленная трава с влажностью 50-55 %, она переводится на свежескошенную траву. Для перевода провяленной травы на свежескошенную используются следующие примерные коэффициенты: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0"/>
        <w:gridCol w:w="2167"/>
        <w:gridCol w:w="2167"/>
        <w:gridCol w:w="2168"/>
        <w:gridCol w:w="2168"/>
      </w:tblGrid>
      <w:tr>
        <w:trPr>
          <w:trHeight w:val="30" w:hRule="atLeast"/>
        </w:trPr>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 влажности провяленной травы, израсходованной на сенаж, составлял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количество провяленной травы надо умножить на следующий коэффициент при пересчете на траву с влажностью: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Трава, израсходованная на силос или зеленую подкормку, показывается в физическом весе без какого-либо перевода.</w:t>
      </w:r>
    </w:p>
    <w:p>
      <w:pPr>
        <w:spacing w:after="0"/>
        <w:ind w:left="0"/>
        <w:jc w:val="both"/>
      </w:pPr>
      <w:r>
        <w:rPr>
          <w:rFonts w:ascii="Times New Roman"/>
          <w:b w:val="false"/>
          <w:i w:val="false"/>
          <w:color w:val="000000"/>
          <w:sz w:val="28"/>
        </w:rPr>
        <w:t>
      По естественным сенокосам в убранную площадь в графе 5 раздела 2 включается также площадь, с которой производилось сенокошение на землях госземзапаса и лесных организаций, а также на отведенных, на временное пользование землях других хозяйств.</w:t>
      </w:r>
    </w:p>
    <w:p>
      <w:pPr>
        <w:spacing w:after="0"/>
        <w:ind w:left="0"/>
        <w:jc w:val="both"/>
      </w:pPr>
      <w:r>
        <w:rPr>
          <w:rFonts w:ascii="Times New Roman"/>
          <w:b w:val="false"/>
          <w:i w:val="false"/>
          <w:color w:val="000000"/>
          <w:sz w:val="28"/>
        </w:rPr>
        <w:t>
      Если разрешено населению с учетом местных условий, производить заготовку сена на участках, где невозможна механизированная сеноуборка, как на землях сельхозформирований, так и на землях госземзапаса и гослесфонда на условиях выдачи натуральной части заготовленного сена, то количество сданного сена на склады сельхозформирования показывается отдельным показателем "принято хозяйством сена, заготовленного населением". Это количество сена по естественным сенокосам не показывается.</w:t>
      </w:r>
    </w:p>
    <w:p>
      <w:pPr>
        <w:spacing w:after="0"/>
        <w:ind w:left="0"/>
        <w:jc w:val="both"/>
      </w:pPr>
      <w:r>
        <w:rPr>
          <w:rFonts w:ascii="Times New Roman"/>
          <w:b w:val="false"/>
          <w:i w:val="false"/>
          <w:color w:val="000000"/>
          <w:sz w:val="28"/>
        </w:rPr>
        <w:t>
      По культурным пастбищам и улучшенным (коренного улучшения) сенокосам показывается убранная площадь и продукция с этой площади, собранная на сено и зеленый корм, сенаж, силос, травяную муку.</w:t>
      </w:r>
    </w:p>
    <w:p>
      <w:pPr>
        <w:spacing w:after="0"/>
        <w:ind w:left="0"/>
        <w:jc w:val="both"/>
      </w:pPr>
      <w:r>
        <w:rPr>
          <w:rFonts w:ascii="Times New Roman"/>
          <w:b w:val="false"/>
          <w:i w:val="false"/>
          <w:color w:val="000000"/>
          <w:sz w:val="28"/>
        </w:rPr>
        <w:t>
      Отдельным показателем показывается сбор стеблей кукурузы, убранной в полной спелости.</w:t>
      </w:r>
    </w:p>
    <w:p>
      <w:pPr>
        <w:spacing w:after="0"/>
        <w:ind w:left="0"/>
        <w:jc w:val="both"/>
      </w:pPr>
      <w:r>
        <w:rPr>
          <w:rFonts w:ascii="Times New Roman"/>
          <w:b w:val="false"/>
          <w:i w:val="false"/>
          <w:color w:val="000000"/>
          <w:sz w:val="28"/>
        </w:rPr>
        <w:t>
      По овощам учитывается продукция овощей только с открытого грунта, причем в отчете показывается также продукция и частичного сбора овощей до и после массовой уборки.</w:t>
      </w:r>
    </w:p>
    <w:p>
      <w:pPr>
        <w:spacing w:after="0"/>
        <w:ind w:left="0"/>
        <w:jc w:val="both"/>
      </w:pPr>
      <w:r>
        <w:rPr>
          <w:rFonts w:ascii="Times New Roman"/>
          <w:b w:val="false"/>
          <w:i w:val="false"/>
          <w:color w:val="000000"/>
          <w:sz w:val="28"/>
        </w:rPr>
        <w:t>
      Площадь посева овощных сортов гороха (зеленого горошка) на семена, урожай с которого оставлен на семенные цели, должна учитываться не в числе зерновых культур, а в составе семенников овощных культур.</w:t>
      </w:r>
    </w:p>
    <w:p>
      <w:pPr>
        <w:spacing w:after="0"/>
        <w:ind w:left="0"/>
        <w:jc w:val="both"/>
      </w:pPr>
      <w:r>
        <w:rPr>
          <w:rFonts w:ascii="Times New Roman"/>
          <w:b w:val="false"/>
          <w:i w:val="false"/>
          <w:color w:val="000000"/>
          <w:sz w:val="28"/>
        </w:rPr>
        <w:t>
      Площадь и валовой сбор маточников двухлетних овощных культур и семенников овощных культур, не включаются в площади и валовой сбор овощей и показываются отдельно. К семенникам однолетних овощей (огурцы, помидоры и так далее) относится площадь, урожай с которой полностью используется для получения семян овощей. При частичном (выборочном) использовании однолетних овощей на семена площадь и продукция их полностью показывается по соответствующей овощной культуре.</w:t>
      </w:r>
    </w:p>
    <w:p>
      <w:pPr>
        <w:spacing w:after="0"/>
        <w:ind w:left="0"/>
        <w:jc w:val="both"/>
      </w:pPr>
      <w:r>
        <w:rPr>
          <w:rFonts w:ascii="Times New Roman"/>
          <w:b w:val="false"/>
          <w:i w:val="false"/>
          <w:color w:val="000000"/>
          <w:sz w:val="28"/>
        </w:rPr>
        <w:t>
      Цветы, срезанные свежие открытого грунта, показываются в тысячах штук.</w:t>
      </w:r>
    </w:p>
    <w:p>
      <w:pPr>
        <w:spacing w:after="0"/>
        <w:ind w:left="0"/>
        <w:jc w:val="both"/>
      </w:pPr>
      <w:r>
        <w:rPr>
          <w:rFonts w:ascii="Times New Roman"/>
          <w:b w:val="false"/>
          <w:i w:val="false"/>
          <w:color w:val="000000"/>
          <w:sz w:val="28"/>
        </w:rPr>
        <w:t>
      В графах 7, 9 раздела 2 по всем культурам также включается и урожай, выданный в виде натуроплаты за работы по его уборке.</w:t>
      </w:r>
    </w:p>
    <w:p>
      <w:pPr>
        <w:spacing w:after="0"/>
        <w:ind w:left="0"/>
        <w:jc w:val="both"/>
      </w:pPr>
      <w:r>
        <w:rPr>
          <w:rFonts w:ascii="Times New Roman"/>
          <w:b w:val="false"/>
          <w:i w:val="false"/>
          <w:color w:val="000000"/>
          <w:sz w:val="28"/>
        </w:rPr>
        <w:t>
      Если хозяйство вывозит урожай на элеватор напрямую с поля или после первичной подработки на току, в графе 9 раздела 2 отражается вес зерна, определенный на элеваторе.</w:t>
      </w:r>
    </w:p>
    <w:p>
      <w:pPr>
        <w:spacing w:after="0"/>
        <w:ind w:left="0"/>
        <w:jc w:val="both"/>
      </w:pPr>
      <w:r>
        <w:rPr>
          <w:rFonts w:ascii="Times New Roman"/>
          <w:b w:val="false"/>
          <w:i w:val="false"/>
          <w:color w:val="000000"/>
          <w:sz w:val="28"/>
        </w:rPr>
        <w:t>
      В тех случаях, когда в хозяйстве к моменту составления данной статистической формы не все сельскохозяйственные культуры еще убраны, предполагаемый сбор урожая сельскохозяйственных культур и в первоначально оприходованном весе и в весе после доработки определяется с оставшейся площади, подлежащей уборке, исходя из средней сложившейся урожайности. При этом учитываются условия уборки урожая текущего года, использовать данные о количестве продукции фактически полученной после 1 ноября в предыдущие годы с аналогичными условиями.</w:t>
      </w:r>
    </w:p>
    <w:p>
      <w:pPr>
        <w:spacing w:after="0"/>
        <w:ind w:left="0"/>
        <w:jc w:val="both"/>
      </w:pPr>
      <w:r>
        <w:rPr>
          <w:rFonts w:ascii="Times New Roman"/>
          <w:b w:val="false"/>
          <w:i w:val="false"/>
          <w:color w:val="000000"/>
          <w:sz w:val="28"/>
        </w:rPr>
        <w:t>
      В случае, когда первичная подработка заканчивается после срока представления статистической формы, данные о валовом сборе в весе после доработки, рассчитываются на основе имеющихся данных о подработанных партиях.</w:t>
      </w:r>
    </w:p>
    <w:p>
      <w:pPr>
        <w:spacing w:after="0"/>
        <w:ind w:left="0"/>
        <w:jc w:val="both"/>
      </w:pPr>
      <w:r>
        <w:rPr>
          <w:rFonts w:ascii="Times New Roman"/>
          <w:b w:val="false"/>
          <w:i w:val="false"/>
          <w:color w:val="000000"/>
          <w:sz w:val="28"/>
        </w:rPr>
        <w:t>
      7. В графе 1 раздела 3 показывается площадь обособленных садов, ягодников и виноградников всех возрастов, а в графе 3 раздела 3 – в том числе площадь в плодоносящем возрасте, независимо от того, был ли фактически получен с этих насаждений в текущем году урожай или нет.</w:t>
      </w:r>
    </w:p>
    <w:p>
      <w:pPr>
        <w:spacing w:after="0"/>
        <w:ind w:left="0"/>
        <w:jc w:val="both"/>
      </w:pPr>
      <w:r>
        <w:rPr>
          <w:rFonts w:ascii="Times New Roman"/>
          <w:b w:val="false"/>
          <w:i w:val="false"/>
          <w:color w:val="000000"/>
          <w:sz w:val="28"/>
        </w:rPr>
        <w:t>
      Учитывается общая и плодоносящая площадь плодово-ягодных и виноградных насаждений, включая списанные (независимо от времени списания), но не раскорчеванные площади, в эти же графы включается фактическая площадь изреженных (независимо от степени изреженности) обособленных участков садов. В графу 3 этого раздела включаются и площади насаждений, с которых в отчетном году была получена продукция, но к моменту составления отчета эти площади были раскорчеваны.</w:t>
      </w:r>
    </w:p>
    <w:p>
      <w:pPr>
        <w:spacing w:after="0"/>
        <w:ind w:left="0"/>
        <w:jc w:val="both"/>
      </w:pPr>
      <w:r>
        <w:rPr>
          <w:rFonts w:ascii="Times New Roman"/>
          <w:b w:val="false"/>
          <w:i w:val="false"/>
          <w:color w:val="000000"/>
          <w:sz w:val="28"/>
        </w:rPr>
        <w:t>
      При наличии в хозяйстве на одном и том же обособленном участке насаждений разных породных групп (семечковых и косточковых) общая площадь насаждений распределяется по породным группам (семечковым и косточковым) путем перевода числа деревьев каждой породы на принятую норму посадки корней данной породы на 1 гектар. Если исчисленная таким путем площадь под отдельными группами плодовых насаждений не совпадает с фактической площадью обособленного участка, разница распределяется пропорционально исчисленным площадям под насаждениями породных групп.</w:t>
      </w:r>
    </w:p>
    <w:p>
      <w:pPr>
        <w:spacing w:after="0"/>
        <w:ind w:left="0"/>
        <w:jc w:val="both"/>
      </w:pPr>
      <w:r>
        <w:rPr>
          <w:rFonts w:ascii="Times New Roman"/>
          <w:b w:val="false"/>
          <w:i w:val="false"/>
          <w:color w:val="000000"/>
          <w:sz w:val="28"/>
        </w:rPr>
        <w:t>
      При наличии в садах между плодовыми деревьями (в междурядьях) посадок ягодных насаждений (клубники, смородины, крыжовника и так далее) в графах 1 и 3 раздела 3 площадь ягодных насаждений складывается из обособленной площади и площади в междурядьях плодовых насаждений.</w:t>
      </w:r>
    </w:p>
    <w:p>
      <w:pPr>
        <w:spacing w:after="0"/>
        <w:ind w:left="0"/>
        <w:jc w:val="both"/>
      </w:pPr>
      <w:r>
        <w:rPr>
          <w:rFonts w:ascii="Times New Roman"/>
          <w:b w:val="false"/>
          <w:i w:val="false"/>
          <w:color w:val="000000"/>
          <w:sz w:val="28"/>
        </w:rPr>
        <w:t>
      В графе 5 раздела 3 показывается общий сбор (с насаждений в плодоносящем возрасте и с молодых насаждений, не сданных в эксплуатацию), а в графе 7 раздела 3 в том числе сбор с насаждений, достигших плодоносящего возраста. По ягодникам показывается общий сбор урожая, как с обособленной площади ягодников, так и сбор с междурядных посадок.</w:t>
      </w:r>
    </w:p>
    <w:p>
      <w:pPr>
        <w:spacing w:after="0"/>
        <w:ind w:left="0"/>
        <w:jc w:val="both"/>
      </w:pPr>
      <w:r>
        <w:rPr>
          <w:rFonts w:ascii="Times New Roman"/>
          <w:b w:val="false"/>
          <w:i w:val="false"/>
          <w:color w:val="000000"/>
          <w:sz w:val="28"/>
        </w:rPr>
        <w:t>
      Дикорастущие плодовые деревья и полученная с них продукция в отчет не включается.</w:t>
      </w:r>
    </w:p>
    <w:p>
      <w:pPr>
        <w:spacing w:after="0"/>
        <w:ind w:left="0"/>
        <w:jc w:val="both"/>
      </w:pPr>
      <w:r>
        <w:rPr>
          <w:rFonts w:ascii="Times New Roman"/>
          <w:b w:val="false"/>
          <w:i w:val="false"/>
          <w:color w:val="000000"/>
          <w:sz w:val="28"/>
        </w:rPr>
        <w:t>
      Выращенный и реализованный посадочный материал – саженцы плодовые семечковые и саженцы плодовые косточковые, саженцы ягодных культур и саженцы винограда показываются в тысячах штук.</w:t>
      </w:r>
    </w:p>
    <w:p>
      <w:pPr>
        <w:spacing w:after="0"/>
        <w:ind w:left="0"/>
        <w:jc w:val="both"/>
      </w:pPr>
      <w:r>
        <w:rPr>
          <w:rFonts w:ascii="Times New Roman"/>
          <w:b w:val="false"/>
          <w:i w:val="false"/>
          <w:color w:val="000000"/>
          <w:sz w:val="28"/>
        </w:rPr>
        <w:t>
      8. В разделе 4 показывается площадь защищенного грунта, используемая под урожай текущего года, и весь сбор урожая со всех видов сооружений защищенного грунта. Площадь показывается только с первого оборота.</w:t>
      </w:r>
    </w:p>
    <w:p>
      <w:pPr>
        <w:spacing w:after="0"/>
        <w:ind w:left="0"/>
        <w:jc w:val="both"/>
      </w:pPr>
      <w:r>
        <w:rPr>
          <w:rFonts w:ascii="Times New Roman"/>
          <w:b w:val="false"/>
          <w:i w:val="false"/>
          <w:color w:val="000000"/>
          <w:sz w:val="28"/>
        </w:rPr>
        <w:t>
      Производство цветов и цветочной рассады указывается в тысячах штук.</w:t>
      </w:r>
    </w:p>
    <w:p>
      <w:pPr>
        <w:spacing w:after="0"/>
        <w:ind w:left="0"/>
        <w:jc w:val="both"/>
      </w:pPr>
      <w:r>
        <w:rPr>
          <w:rFonts w:ascii="Times New Roman"/>
          <w:b w:val="false"/>
          <w:i w:val="false"/>
          <w:color w:val="000000"/>
          <w:sz w:val="28"/>
        </w:rPr>
        <w:t>
      По грибницам (мицелию) учитывают площадь, используемую для выращивания грибной продукции и показывают валовой сбор.</w:t>
      </w:r>
    </w:p>
    <w:p>
      <w:pPr>
        <w:spacing w:after="0"/>
        <w:ind w:left="0"/>
        <w:jc w:val="both"/>
      </w:pPr>
      <w:r>
        <w:rPr>
          <w:rFonts w:ascii="Times New Roman"/>
          <w:b w:val="false"/>
          <w:i w:val="false"/>
          <w:color w:val="000000"/>
          <w:sz w:val="28"/>
        </w:rPr>
        <w:t>
      9. В разделе 5 отражается продукция, которая соответствует положениям стандарта СТ РК 1618 – 2007 "Экологически чистая продукция. Основные положения".</w:t>
      </w:r>
    </w:p>
    <w:p>
      <w:pPr>
        <w:spacing w:after="0"/>
        <w:ind w:left="0"/>
        <w:jc w:val="both"/>
      </w:pPr>
      <w:r>
        <w:rPr>
          <w:rFonts w:ascii="Times New Roman"/>
          <w:b w:val="false"/>
          <w:i w:val="false"/>
          <w:color w:val="000000"/>
          <w:sz w:val="28"/>
        </w:rPr>
        <w:t>
      При заполнении учитывается то, что информация по данному разделу не превышает соответствующие данные по культурам, указанным в разделах 2, 3, 4.</w:t>
      </w:r>
    </w:p>
    <w:p>
      <w:pPr>
        <w:spacing w:after="0"/>
        <w:ind w:left="0"/>
        <w:jc w:val="both"/>
      </w:pPr>
      <w:r>
        <w:rPr>
          <w:rFonts w:ascii="Times New Roman"/>
          <w:b w:val="false"/>
          <w:i w:val="false"/>
          <w:color w:val="000000"/>
          <w:sz w:val="28"/>
        </w:rPr>
        <w:t>
      10. В разделе 6 показывается количество минеральных и органических удобрений, внесенных под урожай текущего года, независимо от времени внесения удобрений, под посевы сельскохозяйственных культур как открытого, так и защищенного грунта, а также под многолетние насаждения (сады, ягодники, виноградники, шелковицу), естественные сенокосы и пастбища. Количество удобрений, внесенных в текущем году под урожай будущего года, в отчет не включается.</w:t>
      </w:r>
    </w:p>
    <w:p>
      <w:pPr>
        <w:spacing w:after="0"/>
        <w:ind w:left="0"/>
        <w:jc w:val="both"/>
      </w:pPr>
      <w:r>
        <w:rPr>
          <w:rFonts w:ascii="Times New Roman"/>
          <w:b w:val="false"/>
          <w:i w:val="false"/>
          <w:color w:val="000000"/>
          <w:sz w:val="28"/>
        </w:rPr>
        <w:t>
      В отчете показывается количество минеральных удобрений только в пересчете на 100% содержание питательных веществ.</w:t>
      </w:r>
    </w:p>
    <w:p>
      <w:pPr>
        <w:spacing w:after="0"/>
        <w:ind w:left="0"/>
        <w:jc w:val="both"/>
      </w:pPr>
      <w:r>
        <w:rPr>
          <w:rFonts w:ascii="Times New Roman"/>
          <w:b w:val="false"/>
          <w:i w:val="false"/>
          <w:color w:val="000000"/>
          <w:sz w:val="28"/>
        </w:rPr>
        <w:t>
      Данные о проценте содержания питательного вещества берутся хозяйством из сопроводительных документов заводов-поставщиков, отделений, баз, складов – из счетов, платежных требований и сертификатов.</w:t>
      </w:r>
    </w:p>
    <w:p>
      <w:pPr>
        <w:spacing w:after="0"/>
        <w:ind w:left="0"/>
        <w:jc w:val="both"/>
      </w:pPr>
      <w:r>
        <w:rPr>
          <w:rFonts w:ascii="Times New Roman"/>
          <w:b w:val="false"/>
          <w:i w:val="false"/>
          <w:color w:val="000000"/>
          <w:sz w:val="28"/>
        </w:rPr>
        <w:t>
      Чтобы не допустить двойного счета удобрений в физическом весе, по сложным удобрениям (нитрофоска), количество удобрений в физическом весе указывают только по азотным удобрениям, а в питательном – по азотным, фосфорным и другим. Затем количество по каждому виду удобрений суммируется, итоговые данные заносятся в отчет по соответствующим строкам и графам.</w:t>
      </w:r>
    </w:p>
    <w:p>
      <w:pPr>
        <w:spacing w:after="0"/>
        <w:ind w:left="0"/>
        <w:jc w:val="both"/>
      </w:pPr>
      <w:r>
        <w:rPr>
          <w:rFonts w:ascii="Times New Roman"/>
          <w:b w:val="false"/>
          <w:i w:val="false"/>
          <w:color w:val="000000"/>
          <w:sz w:val="28"/>
        </w:rPr>
        <w:t>
      Каждое удобрение в отчете записывается по соответствующей группе – азотные, фосфорные или калийные. Количество минеральных удобрений внесенных под урожай текущего года показывается, как основное удобрение, так и в виде подкормки.</w:t>
      </w:r>
    </w:p>
    <w:p>
      <w:pPr>
        <w:spacing w:after="0"/>
        <w:ind w:left="0"/>
        <w:jc w:val="both"/>
      </w:pPr>
      <w:r>
        <w:rPr>
          <w:rFonts w:ascii="Times New Roman"/>
          <w:b w:val="false"/>
          <w:i w:val="false"/>
          <w:color w:val="000000"/>
          <w:sz w:val="28"/>
        </w:rPr>
        <w:t>
      11. В разделах 7.1 и 7.2 показывается площадь фактически удобренная минеральными и органическими удобрениями.</w:t>
      </w:r>
    </w:p>
    <w:p>
      <w:pPr>
        <w:spacing w:after="0"/>
        <w:ind w:left="0"/>
        <w:jc w:val="both"/>
      </w:pPr>
      <w:r>
        <w:rPr>
          <w:rFonts w:ascii="Times New Roman"/>
          <w:b w:val="false"/>
          <w:i w:val="false"/>
          <w:color w:val="000000"/>
          <w:sz w:val="28"/>
        </w:rPr>
        <w:t>
      Фактически удобренная площадь получается путем вычитания из общей посевной площади той или иной культуры тех участков, на которые вовсе не вносились удобрения под урожай текущего года.</w:t>
      </w:r>
    </w:p>
    <w:p>
      <w:pPr>
        <w:spacing w:after="0"/>
        <w:ind w:left="0"/>
        <w:jc w:val="both"/>
      </w:pPr>
      <w:r>
        <w:rPr>
          <w:rFonts w:ascii="Times New Roman"/>
          <w:b w:val="false"/>
          <w:i w:val="false"/>
          <w:color w:val="000000"/>
          <w:sz w:val="28"/>
        </w:rPr>
        <w:t>
      Удобренная площадь, как по общему итогу, так и по каждой культуре не превышает общую посевную площадь.</w:t>
      </w:r>
    </w:p>
    <w:p>
      <w:pPr>
        <w:spacing w:after="0"/>
        <w:ind w:left="0"/>
        <w:jc w:val="both"/>
      </w:pPr>
      <w:r>
        <w:rPr>
          <w:rFonts w:ascii="Times New Roman"/>
          <w:b w:val="false"/>
          <w:i w:val="false"/>
          <w:color w:val="000000"/>
          <w:sz w:val="28"/>
        </w:rPr>
        <w:t>
      12. В подразделе 8.1 раздела 8 указываются данные об убранных в отчетном году площадях зерновых культур с измельчением и разбрасыванием соломы непосредственно в момент уборки урожая комбайнами, оборудованными измельчителями соломы.</w:t>
      </w:r>
    </w:p>
    <w:p>
      <w:pPr>
        <w:spacing w:after="0"/>
        <w:ind w:left="0"/>
        <w:jc w:val="both"/>
      </w:pPr>
      <w:r>
        <w:rPr>
          <w:rFonts w:ascii="Times New Roman"/>
          <w:b w:val="false"/>
          <w:i w:val="false"/>
          <w:color w:val="000000"/>
          <w:sz w:val="28"/>
        </w:rPr>
        <w:t>
      В подразделе 8.2 раздела 8 указываются данные о посевных площадях зерновых культур, посеянных в отчетном году посевными комплексами, а также стерневыми сеялками, оборудованными анкерными и долотовидными сошниками.</w:t>
      </w:r>
    </w:p>
    <w:p>
      <w:pPr>
        <w:spacing w:after="0"/>
        <w:ind w:left="0"/>
        <w:jc w:val="both"/>
      </w:pPr>
      <w:r>
        <w:rPr>
          <w:rFonts w:ascii="Times New Roman"/>
          <w:b w:val="false"/>
          <w:i w:val="false"/>
          <w:color w:val="000000"/>
          <w:sz w:val="28"/>
        </w:rPr>
        <w:t>
      Стерневые сеялки позволяют вести прямой посев зерновых культур при применении влагоресурсосберегающих технологий.</w:t>
      </w:r>
    </w:p>
    <w:p>
      <w:pPr>
        <w:spacing w:after="0"/>
        <w:ind w:left="0"/>
        <w:jc w:val="both"/>
      </w:pPr>
      <w:r>
        <w:rPr>
          <w:rFonts w:ascii="Times New Roman"/>
          <w:b w:val="false"/>
          <w:i w:val="false"/>
          <w:color w:val="000000"/>
          <w:sz w:val="28"/>
        </w:rPr>
        <w:t>
      В подразделе 8.3 раздела 8 заносятся данные о посевных площадях зерновых культур обработанных в отчетном году глифосатсодержащими гербицидами сплошного действия против сорняков.</w:t>
      </w:r>
    </w:p>
    <w:p>
      <w:pPr>
        <w:spacing w:after="0"/>
        <w:ind w:left="0"/>
        <w:jc w:val="both"/>
      </w:pPr>
      <w:r>
        <w:rPr>
          <w:rFonts w:ascii="Times New Roman"/>
          <w:b w:val="false"/>
          <w:i w:val="false"/>
          <w:color w:val="000000"/>
          <w:sz w:val="28"/>
        </w:rPr>
        <w:t>
      При заполнении раздела 8 учитывается то, что информация по данному разделу не превышает соответствующие данные по зерновым культурам, указанным в разделе 2.</w:t>
      </w:r>
    </w:p>
    <w:p>
      <w:pPr>
        <w:spacing w:after="0"/>
        <w:ind w:left="0"/>
        <w:jc w:val="both"/>
      </w:pPr>
      <w:r>
        <w:rPr>
          <w:rFonts w:ascii="Times New Roman"/>
          <w:b w:val="false"/>
          <w:i w:val="false"/>
          <w:color w:val="000000"/>
          <w:sz w:val="28"/>
        </w:rPr>
        <w:t>
      13.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14. Арифметико-логический контроль:</w:t>
      </w:r>
    </w:p>
    <w:p>
      <w:pPr>
        <w:spacing w:after="0"/>
        <w:ind w:left="0"/>
        <w:jc w:val="both"/>
      </w:pPr>
      <w:r>
        <w:rPr>
          <w:rFonts w:ascii="Times New Roman"/>
          <w:b w:val="false"/>
          <w:i w:val="false"/>
          <w:color w:val="000000"/>
          <w:sz w:val="28"/>
        </w:rPr>
        <w:t>
      1) Раздел 2 "Информация о сборе урожая сезонных культур":</w:t>
      </w:r>
    </w:p>
    <w:p>
      <w:pPr>
        <w:spacing w:after="0"/>
        <w:ind w:left="0"/>
        <w:jc w:val="both"/>
      </w:pPr>
      <w:r>
        <w:rPr>
          <w:rFonts w:ascii="Times New Roman"/>
          <w:b w:val="false"/>
          <w:i w:val="false"/>
          <w:color w:val="000000"/>
          <w:sz w:val="28"/>
        </w:rPr>
        <w:t xml:space="preserve">
      графа 1 </w:t>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графы 3,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1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2,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2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графы 4,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3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5,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3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4,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4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6,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5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6,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7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9,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7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8,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8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10,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9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10,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графа 7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5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графа 8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6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Раздел 3 "Информация о сборе урожая многолетних культур":</w:t>
      </w:r>
    </w:p>
    <w:p>
      <w:pPr>
        <w:spacing w:after="0"/>
        <w:ind w:left="0"/>
        <w:jc w:val="both"/>
      </w:pPr>
      <w:r>
        <w:rPr>
          <w:rFonts w:ascii="Times New Roman"/>
          <w:b w:val="false"/>
          <w:i w:val="false"/>
          <w:color w:val="000000"/>
          <w:sz w:val="28"/>
        </w:rPr>
        <w:t xml:space="preserve">
      графа 1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3,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1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2,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2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4,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3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4,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5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7,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5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6,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6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8,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7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8,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графа 5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1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графа 6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2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графа 7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3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графа 8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4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Раздел 4 "Информация о сборе урожая сельскохозяйственных культур защищенного грунта":</w:t>
      </w:r>
    </w:p>
    <w:p>
      <w:pPr>
        <w:spacing w:after="0"/>
        <w:ind w:left="0"/>
        <w:jc w:val="both"/>
      </w:pPr>
      <w:r>
        <w:rPr>
          <w:rFonts w:ascii="Times New Roman"/>
          <w:b w:val="false"/>
          <w:i w:val="false"/>
          <w:color w:val="000000"/>
          <w:sz w:val="28"/>
        </w:rPr>
        <w:t xml:space="preserve">
      если графа 2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1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Подраздел 4.1. "Информация о сборе цветов закрытого грунта":</w:t>
      </w:r>
    </w:p>
    <w:p>
      <w:pPr>
        <w:spacing w:after="0"/>
        <w:ind w:left="0"/>
        <w:jc w:val="both"/>
      </w:pPr>
      <w:r>
        <w:rPr>
          <w:rFonts w:ascii="Times New Roman"/>
          <w:b w:val="false"/>
          <w:i w:val="false"/>
          <w:color w:val="000000"/>
          <w:sz w:val="28"/>
        </w:rPr>
        <w:t xml:space="preserve">
      если графа 2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1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Раздел 6 "Информация о внесении и использовании удобрений":</w:t>
      </w:r>
    </w:p>
    <w:p>
      <w:pPr>
        <w:spacing w:after="0"/>
        <w:ind w:left="0"/>
        <w:jc w:val="both"/>
      </w:pPr>
      <w:r>
        <w:rPr>
          <w:rFonts w:ascii="Times New Roman"/>
          <w:b w:val="false"/>
          <w:i w:val="false"/>
          <w:color w:val="000000"/>
          <w:sz w:val="28"/>
        </w:rPr>
        <w:t xml:space="preserve">
      графа 1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2,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3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4,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5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6,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7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8,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Раздел 7 "Информация о удобренной площади сельскохозяйственных культур":</w:t>
      </w:r>
    </w:p>
    <w:p>
      <w:pPr>
        <w:spacing w:after="0"/>
        <w:ind w:left="0"/>
        <w:jc w:val="both"/>
      </w:pPr>
      <w:r>
        <w:rPr>
          <w:rFonts w:ascii="Times New Roman"/>
          <w:b w:val="false"/>
          <w:i w:val="false"/>
          <w:color w:val="000000"/>
          <w:sz w:val="28"/>
        </w:rPr>
        <w:t xml:space="preserve">
      графа 1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2,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3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4, для каждой строки.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2015 года № 161</w:t>
            </w:r>
          </w:p>
        </w:tc>
      </w:tr>
    </w:tbl>
    <w:tbl>
      <w:tblPr>
        <w:tblW w:w="0" w:type="auto"/>
        <w:tblCellSpacing w:w="0" w:type="auto"/>
        <w:tblBorders>
          <w:top w:val="none"/>
          <w:left w:val="none"/>
          <w:bottom w:val="none"/>
          <w:right w:val="none"/>
          <w:insideH w:val="none"/>
          <w:insideV w:val="none"/>
        </w:tblBorders>
      </w:tblPr>
      <w:tblGrid>
        <w:gridCol w:w="2014"/>
        <w:gridCol w:w="1"/>
        <w:gridCol w:w="47"/>
        <w:gridCol w:w="47"/>
        <w:gridCol w:w="12394"/>
        <w:gridCol w:w="94"/>
      </w:tblGrid>
      <w:tr>
        <w:trPr>
          <w:trHeight w:val="30" w:hRule="atLeast"/>
        </w:trPr>
        <w:tc>
          <w:tcPr>
            <w:tcW w:w="2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2192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 министрлігінің Статистика</w:t>
            </w:r>
          </w:p>
          <w:p>
            <w:pPr>
              <w:spacing w:after="20"/>
              <w:ind w:left="20"/>
              <w:jc w:val="both"/>
            </w:pPr>
            <w:r>
              <w:rPr>
                <w:rFonts w:ascii="Times New Roman"/>
                <w:b w:val="false"/>
                <w:i w:val="false"/>
                <w:color w:val="000000"/>
                <w:sz w:val="20"/>
              </w:rPr>
              <w:t>
</w:t>
            </w:r>
            <w:r>
              <w:rPr>
                <w:rFonts w:ascii="Times New Roman"/>
                <w:b/>
                <w:i w:val="false"/>
                <w:color w:val="000000"/>
                <w:sz w:val="20"/>
              </w:rPr>
              <w:t>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2014 жылғы 4 желтоқсандағы</w:t>
            </w:r>
          </w:p>
          <w:p>
            <w:pPr>
              <w:spacing w:after="20"/>
              <w:ind w:left="20"/>
              <w:jc w:val="both"/>
            </w:pPr>
            <w:r>
              <w:rPr>
                <w:rFonts w:ascii="Times New Roman"/>
                <w:b w:val="false"/>
                <w:i w:val="false"/>
                <w:color w:val="000000"/>
                <w:sz w:val="20"/>
              </w:rPr>
              <w:t>
</w:t>
            </w:r>
            <w:r>
              <w:rPr>
                <w:rFonts w:ascii="Times New Roman"/>
                <w:b/>
                <w:i w:val="false"/>
                <w:color w:val="000000"/>
                <w:sz w:val="20"/>
              </w:rPr>
              <w:t>№ 67 бұйрығына 22-қосымша</w:t>
            </w:r>
          </w:p>
          <w:p>
            <w:pPr>
              <w:spacing w:after="20"/>
              <w:ind w:left="20"/>
              <w:jc w:val="both"/>
            </w:pPr>
            <w:r>
              <w:rPr>
                <w:rFonts w:ascii="Times New Roman"/>
                <w:b w:val="false"/>
                <w:i w:val="false"/>
                <w:color w:val="000000"/>
                <w:sz w:val="20"/>
              </w:rPr>
              <w:t>
Приложение 22 к приказу Председателя Комитета по статистике Министерства национальной экономики Республики Казахстан от 4 декабря 2014 года № 67</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w:t>
            </w:r>
            <w:r>
              <w:rPr>
                <w:rFonts w:ascii="Times New Roman"/>
                <w:b/>
                <w:i w:val="false"/>
                <w:color w:val="000000"/>
                <w:sz w:val="20"/>
              </w:rPr>
              <w:t>коды 0241104</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0241104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шаруа немесе фермер қожалықтары</w:t>
            </w:r>
          </w:p>
          <w:p>
            <w:pPr>
              <w:spacing w:after="20"/>
              <w:ind w:left="20"/>
              <w:jc w:val="both"/>
            </w:pPr>
            <w:r>
              <w:rPr>
                <w:rFonts w:ascii="Times New Roman"/>
                <w:b w:val="false"/>
                <w:i w:val="false"/>
                <w:color w:val="000000"/>
                <w:sz w:val="20"/>
              </w:rPr>
              <w:t>
</w:t>
            </w:r>
            <w:r>
              <w:rPr>
                <w:rFonts w:ascii="Times New Roman"/>
                <w:b/>
                <w:i w:val="false"/>
                <w:color w:val="000000"/>
                <w:sz w:val="20"/>
              </w:rPr>
              <w:t>мен жұртшылық шаруашылықтарындағы ауыл</w:t>
            </w:r>
          </w:p>
          <w:p>
            <w:pPr>
              <w:spacing w:after="20"/>
              <w:ind w:left="20"/>
              <w:jc w:val="both"/>
            </w:pPr>
            <w:r>
              <w:rPr>
                <w:rFonts w:ascii="Times New Roman"/>
                <w:b w:val="false"/>
                <w:i w:val="false"/>
                <w:color w:val="000000"/>
                <w:sz w:val="20"/>
              </w:rPr>
              <w:t>
</w:t>
            </w:r>
            <w:r>
              <w:rPr>
                <w:rFonts w:ascii="Times New Roman"/>
                <w:b/>
                <w:i w:val="false"/>
                <w:color w:val="000000"/>
                <w:sz w:val="20"/>
              </w:rPr>
              <w:t>шаруашылығы дақылдарының түсімін жинау туралы</w:t>
            </w:r>
          </w:p>
          <w:p>
            <w:pPr>
              <w:spacing w:after="20"/>
              <w:ind w:left="20"/>
              <w:jc w:val="both"/>
            </w:pPr>
            <w:r>
              <w:rPr>
                <w:rFonts w:ascii="Times New Roman"/>
                <w:b w:val="false"/>
                <w:i w:val="false"/>
                <w:color w:val="000000"/>
                <w:sz w:val="20"/>
              </w:rPr>
              <w:t>
О сборе урожая сельскохозяйственных культур</w:t>
            </w:r>
          </w:p>
          <w:p>
            <w:pPr>
              <w:spacing w:after="20"/>
              <w:ind w:left="20"/>
              <w:jc w:val="both"/>
            </w:pPr>
            <w:r>
              <w:rPr>
                <w:rFonts w:ascii="Times New Roman"/>
                <w:b w:val="false"/>
                <w:i w:val="false"/>
                <w:color w:val="000000"/>
                <w:sz w:val="20"/>
              </w:rPr>
              <w:t>
в мелких крестьянских или фермерских хозяйствах</w:t>
            </w:r>
          </w:p>
          <w:p>
            <w:pPr>
              <w:spacing w:after="20"/>
              <w:ind w:left="20"/>
              <w:jc w:val="both"/>
            </w:pPr>
            <w:r>
              <w:rPr>
                <w:rFonts w:ascii="Times New Roman"/>
                <w:b w:val="false"/>
                <w:i w:val="false"/>
                <w:color w:val="000000"/>
                <w:sz w:val="20"/>
              </w:rPr>
              <w:t>
и хозяйствах населения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А-005</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кезен</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Іріктемеге түскендер:</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01.1, 01.2, 01.3, 01.5 кодтары бойынша негізгі және қосалқы экономикалық қызмет түрлері бар қызметкерлерінің саны 100 адамға дейін шаруа немесе фермер қожалықтары; егістік көлемі, шабындығы ж?не жайылымы, көпжылдық көшеттері бар жұртшылық шаруашылықтары тапсырады.</w:t>
            </w:r>
          </w:p>
          <w:p>
            <w:pPr>
              <w:spacing w:after="20"/>
              <w:ind w:left="20"/>
              <w:jc w:val="both"/>
            </w:pPr>
            <w:r>
              <w:rPr>
                <w:rFonts w:ascii="Times New Roman"/>
                <w:b w:val="false"/>
                <w:i w:val="false"/>
                <w:color w:val="000000"/>
                <w:sz w:val="20"/>
              </w:rPr>
              <w:t>
Представляют попавшие в выборку:</w:t>
            </w:r>
          </w:p>
          <w:p>
            <w:pPr>
              <w:spacing w:after="20"/>
              <w:ind w:left="20"/>
              <w:jc w:val="both"/>
            </w:pPr>
            <w:r>
              <w:rPr>
                <w:rFonts w:ascii="Times New Roman"/>
                <w:b w:val="false"/>
                <w:i w:val="false"/>
                <w:color w:val="000000"/>
                <w:sz w:val="20"/>
              </w:rPr>
              <w:t>
крестьянские или фермерские хозяйства с основным и вторичным видами экономической деятельности по кодам Общего классификатора видов экономической деятельности 01.1, 01.2, 01.3, 01.5 с численностью работников до 100 человек; хозяйства населения, имеющие посевные площади, сенокосы и пастбища, многолетние насаждения.</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егін жинау аяқталғаннан кейін 2 апта ішінде.</w:t>
            </w:r>
          </w:p>
          <w:p>
            <w:pPr>
              <w:spacing w:after="20"/>
              <w:ind w:left="20"/>
              <w:jc w:val="both"/>
            </w:pPr>
            <w:r>
              <w:rPr>
                <w:rFonts w:ascii="Times New Roman"/>
                <w:b w:val="false"/>
                <w:i w:val="false"/>
                <w:color w:val="000000"/>
                <w:sz w:val="20"/>
              </w:rPr>
              <w:t>
Срок представления - в течение 2 недель после завершения уборки урожая.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i w:val="false"/>
                <w:color w:val="000000"/>
                <w:sz w:val="20"/>
              </w:rPr>
              <w:t>Ауыл шаруашылығы дақылдарын өсіру саласындағы қызметті жүзеге асырудың нақты орнын көрсетіңіз – облыс, қала, аудан</w:t>
            </w:r>
          </w:p>
          <w:p>
            <w:pPr>
              <w:spacing w:after="20"/>
              <w:ind w:left="20"/>
              <w:jc w:val="both"/>
            </w:pPr>
            <w:r>
              <w:rPr>
                <w:rFonts w:ascii="Times New Roman"/>
                <w:b w:val="false"/>
                <w:i w:val="false"/>
                <w:color w:val="000000"/>
                <w:sz w:val="20"/>
              </w:rPr>
              <w:t>
Укажите фактическое место осуществления деятельности в области выращивания сельскохозяйственных культур – область, город, район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3"/>
        <w:gridCol w:w="12394"/>
      </w:tblGrid>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(бұдан әрі - ӘАОЖ) сәйкес аумақ коды (статистикалық нысанды қағаз тасығышта тапсыру кезінде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Шаруашылық санатын көрсетіңіз (статистика органының қызметкері толтырады) (</w:t>
      </w:r>
      <w:r>
        <w:rPr>
          <w:rFonts w:ascii="Times New Roman"/>
          <w:b w:val="false"/>
          <w:i/>
          <w:color w:val="000000"/>
          <w:sz w:val="28"/>
        </w:rPr>
        <w:t>V</w:t>
      </w:r>
      <w:r>
        <w:rPr>
          <w:rFonts w:ascii="Times New Roman"/>
          <w:b/>
          <w:i w:val="false"/>
          <w:color w:val="000000"/>
          <w:sz w:val="28"/>
        </w:rPr>
        <w:t>)</w:t>
      </w:r>
    </w:p>
    <w:p>
      <w:pPr>
        <w:spacing w:after="0"/>
        <w:ind w:left="0"/>
        <w:jc w:val="both"/>
      </w:pPr>
      <w:r>
        <w:rPr>
          <w:rFonts w:ascii="Times New Roman"/>
          <w:b w:val="false"/>
          <w:i w:val="false"/>
          <w:color w:val="000000"/>
          <w:sz w:val="28"/>
        </w:rPr>
        <w:t>
      Укажите категорию хозяйства (заполняется работником органа статистики) (</w:t>
      </w:r>
      <w:r>
        <w:rPr>
          <w:rFonts w:ascii="Times New Roman"/>
          <w:b w:val="false"/>
          <w:i/>
          <w:color w:val="000000"/>
          <w:sz w:val="28"/>
        </w:rPr>
        <w:t>V</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94"/>
        <w:gridCol w:w="12394"/>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 немесе фермер қожалығы</w:t>
            </w:r>
          </w:p>
          <w:p>
            <w:pPr>
              <w:spacing w:after="20"/>
              <w:ind w:left="20"/>
              <w:jc w:val="both"/>
            </w:pPr>
            <w:r>
              <w:rPr>
                <w:rFonts w:ascii="Times New Roman"/>
                <w:b w:val="false"/>
                <w:i w:val="false"/>
                <w:color w:val="000000"/>
                <w:sz w:val="20"/>
              </w:rPr>
              <w:t>
крестьянское или фермерское хозяйство</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шаруашалығы</w:t>
            </w:r>
          </w:p>
          <w:p>
            <w:pPr>
              <w:spacing w:after="20"/>
              <w:ind w:left="20"/>
              <w:jc w:val="both"/>
            </w:pPr>
            <w:r>
              <w:rPr>
                <w:rFonts w:ascii="Times New Roman"/>
                <w:b w:val="false"/>
                <w:i w:val="false"/>
                <w:color w:val="000000"/>
                <w:sz w:val="20"/>
              </w:rPr>
              <w:t>
хозяйство населения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Маусымдық дақылдардың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сезонных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7"/>
        <w:gridCol w:w="580"/>
        <w:gridCol w:w="940"/>
        <w:gridCol w:w="1203"/>
        <w:gridCol w:w="803"/>
        <w:gridCol w:w="1027"/>
        <w:gridCol w:w="803"/>
        <w:gridCol w:w="1027"/>
        <w:gridCol w:w="803"/>
        <w:gridCol w:w="1251"/>
        <w:gridCol w:w="804"/>
        <w:gridCol w:w="1252"/>
      </w:tblGrid>
      <w:tr>
        <w:trPr>
          <w:trHeight w:val="30" w:hRule="atLeast"/>
        </w:trPr>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vertAlign w:val="superscript"/>
              </w:rPr>
              <w:t xml:space="preserve">1 </w:t>
            </w:r>
            <w:r>
              <w:rPr>
                <w:rFonts w:ascii="Times New Roman"/>
                <w:b/>
                <w:i w:val="false"/>
                <w:color w:val="000000"/>
                <w:sz w:val="20"/>
              </w:rPr>
              <w:t>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Шықпай қалған жаздық дақылдардың егіс </w:t>
            </w:r>
            <w:r>
              <w:rPr>
                <w:rFonts w:ascii="Times New Roman"/>
                <w:b/>
                <w:i w:val="false"/>
                <w:color w:val="000000"/>
                <w:sz w:val="20"/>
              </w:rPr>
              <w:t>алқабы, шаршы метрмен</w:t>
            </w:r>
          </w:p>
          <w:p>
            <w:pPr>
              <w:spacing w:after="20"/>
              <w:ind w:left="20"/>
              <w:jc w:val="both"/>
            </w:pPr>
            <w:r>
              <w:rPr>
                <w:rFonts w:ascii="Times New Roman"/>
                <w:b w:val="false"/>
                <w:i w:val="false"/>
                <w:color w:val="000000"/>
                <w:sz w:val="20"/>
              </w:rPr>
              <w:t>
Площадь погибших посевов яровых культур, в квадратных метрах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Нақтыланған егістік алқабы, шаршы метрмен</w:t>
            </w:r>
          </w:p>
          <w:p>
            <w:pPr>
              <w:spacing w:after="20"/>
              <w:ind w:left="20"/>
              <w:jc w:val="both"/>
            </w:pPr>
            <w:r>
              <w:rPr>
                <w:rFonts w:ascii="Times New Roman"/>
                <w:b w:val="false"/>
                <w:i w:val="false"/>
                <w:color w:val="000000"/>
                <w:sz w:val="20"/>
              </w:rPr>
              <w:t>
Уточненная посевная площадь, в квадратных метрах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Жиналған алқап, шаршы метрмен</w:t>
            </w:r>
          </w:p>
          <w:p>
            <w:pPr>
              <w:spacing w:after="20"/>
              <w:ind w:left="20"/>
              <w:jc w:val="both"/>
            </w:pPr>
            <w:r>
              <w:rPr>
                <w:rFonts w:ascii="Times New Roman"/>
                <w:b w:val="false"/>
                <w:i w:val="false"/>
                <w:color w:val="000000"/>
                <w:sz w:val="20"/>
              </w:rPr>
              <w:t>
Убранная площадь, в квадратных метрах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дақылдарын жалпы жинау, килограммен</w:t>
            </w:r>
          </w:p>
          <w:p>
            <w:pPr>
              <w:spacing w:after="20"/>
              <w:ind w:left="20"/>
              <w:jc w:val="both"/>
            </w:pPr>
            <w:r>
              <w:rPr>
                <w:rFonts w:ascii="Times New Roman"/>
                <w:b w:val="false"/>
                <w:i w:val="false"/>
                <w:color w:val="000000"/>
                <w:sz w:val="20"/>
              </w:rPr>
              <w:t>
Валовой сбор сельскохозяйственных культур,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кіріске алынған салмақтағы</w:t>
            </w:r>
          </w:p>
          <w:p>
            <w:pPr>
              <w:spacing w:after="20"/>
              <w:ind w:left="20"/>
              <w:jc w:val="both"/>
            </w:pPr>
            <w:r>
              <w:rPr>
                <w:rFonts w:ascii="Times New Roman"/>
                <w:b w:val="false"/>
                <w:i w:val="false"/>
                <w:color w:val="000000"/>
                <w:sz w:val="20"/>
              </w:rPr>
              <w:t>
в первоначально оприходованномвесе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өңдеуден кейінгі салмақтағы</w:t>
            </w:r>
          </w:p>
          <w:p>
            <w:pPr>
              <w:spacing w:after="20"/>
              <w:ind w:left="20"/>
              <w:jc w:val="both"/>
            </w:pPr>
            <w:r>
              <w:rPr>
                <w:rFonts w:ascii="Times New Roman"/>
                <w:b w:val="false"/>
                <w:i w:val="false"/>
                <w:color w:val="000000"/>
                <w:sz w:val="20"/>
              </w:rPr>
              <w:t>
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жерлерден</w:t>
            </w:r>
          </w:p>
          <w:p>
            <w:pPr>
              <w:spacing w:after="20"/>
              <w:ind w:left="20"/>
              <w:jc w:val="both"/>
            </w:pPr>
            <w:r>
              <w:rPr>
                <w:rFonts w:ascii="Times New Roman"/>
                <w:b w:val="false"/>
                <w:i w:val="false"/>
                <w:color w:val="000000"/>
                <w:sz w:val="20"/>
              </w:rPr>
              <w:t>
из них с орошаемых земель</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жерлерден</w:t>
            </w:r>
          </w:p>
          <w:p>
            <w:pPr>
              <w:spacing w:after="20"/>
              <w:ind w:left="20"/>
              <w:jc w:val="both"/>
            </w:pPr>
            <w:r>
              <w:rPr>
                <w:rFonts w:ascii="Times New Roman"/>
                <w:b w:val="false"/>
                <w:i w:val="false"/>
                <w:color w:val="000000"/>
                <w:sz w:val="20"/>
              </w:rPr>
              <w:t>
из них с орошаемых земель</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Мұнда және бұдан әрі АШӨСЖ – Қазақстан Республикасы Ұлттық экономика министрлігі Статистика</w:t>
      </w:r>
      <w:r>
        <w:rPr>
          <w:rFonts w:ascii="Times New Roman"/>
          <w:b w:val="false"/>
          <w:i w:val="false"/>
          <w:color w:val="000000"/>
          <w:sz w:val="28"/>
        </w:rPr>
        <w:t xml:space="preserve"> </w:t>
      </w:r>
      <w:r>
        <w:rPr>
          <w:rFonts w:ascii="Times New Roman"/>
          <w:b/>
          <w:i w:val="false"/>
          <w:color w:val="000000"/>
          <w:sz w:val="28"/>
        </w:rPr>
        <w:t>комитетінің Интернет-ресурсында "Жіктеуіштер" бөлімінде</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"Ауыл, орман және балық шаруашылығы өнімдерінің (қызметтердің) статистикалық жіктеуішіне" сәйкес толтырылады</w:t>
      </w:r>
    </w:p>
    <w:p>
      <w:pPr>
        <w:spacing w:after="0"/>
        <w:ind w:left="0"/>
        <w:jc w:val="both"/>
      </w:pPr>
      <w:r>
        <w:rPr>
          <w:rFonts w:ascii="Times New Roman"/>
          <w:b w:val="false"/>
          <w:i w:val="false"/>
          <w:color w:val="000000"/>
          <w:sz w:val="28"/>
        </w:rPr>
        <w:t xml:space="preserve">
      Здесь и далее СКПСХ </w:t>
      </w:r>
      <w:r>
        <w:rPr>
          <w:rFonts w:ascii="Times New Roman"/>
          <w:b/>
          <w:i w:val="false"/>
          <w:color w:val="000000"/>
          <w:sz w:val="28"/>
        </w:rPr>
        <w:t>–</w:t>
      </w:r>
      <w:r>
        <w:rPr>
          <w:rFonts w:ascii="Times New Roman"/>
          <w:b w:val="false"/>
          <w:i w:val="false"/>
          <w:color w:val="000000"/>
          <w:sz w:val="28"/>
        </w:rPr>
        <w:t xml:space="preserve"> заполняется согласно "Статистическому классификатору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Ашық топырақта өсірілген гүлдерді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цветов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9019"/>
        <w:gridCol w:w="1441"/>
      </w:tblGrid>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Гүлдердің атауы</w:t>
            </w:r>
          </w:p>
          <w:p>
            <w:pPr>
              <w:spacing w:after="20"/>
              <w:ind w:left="20"/>
              <w:jc w:val="both"/>
            </w:pPr>
            <w:r>
              <w:rPr>
                <w:rFonts w:ascii="Times New Roman"/>
                <w:b w:val="false"/>
                <w:i w:val="false"/>
                <w:color w:val="000000"/>
                <w:sz w:val="20"/>
              </w:rPr>
              <w:t>
Наименование цветов</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жинау,</w:t>
            </w:r>
          </w:p>
          <w:p>
            <w:pPr>
              <w:spacing w:after="20"/>
              <w:ind w:left="20"/>
              <w:jc w:val="both"/>
            </w:pPr>
            <w:r>
              <w:rPr>
                <w:rFonts w:ascii="Times New Roman"/>
                <w:b w:val="false"/>
                <w:i w:val="false"/>
                <w:color w:val="000000"/>
                <w:sz w:val="20"/>
              </w:rPr>
              <w:t>
</w:t>
            </w:r>
            <w:r>
              <w:rPr>
                <w:rFonts w:ascii="Times New Roman"/>
                <w:b/>
                <w:i w:val="false"/>
                <w:color w:val="000000"/>
                <w:sz w:val="20"/>
              </w:rPr>
              <w:t>мың данамен</w:t>
            </w:r>
          </w:p>
          <w:p>
            <w:pPr>
              <w:spacing w:after="20"/>
              <w:ind w:left="20"/>
              <w:jc w:val="both"/>
            </w:pPr>
            <w:r>
              <w:rPr>
                <w:rFonts w:ascii="Times New Roman"/>
                <w:b w:val="false"/>
                <w:i w:val="false"/>
                <w:color w:val="000000"/>
                <w:sz w:val="20"/>
              </w:rPr>
              <w:t>
Валовый сбор,</w:t>
            </w:r>
          </w:p>
          <w:p>
            <w:pPr>
              <w:spacing w:after="20"/>
              <w:ind w:left="20"/>
              <w:jc w:val="both"/>
            </w:pPr>
            <w:r>
              <w:rPr>
                <w:rFonts w:ascii="Times New Roman"/>
                <w:b w:val="false"/>
                <w:i w:val="false"/>
                <w:color w:val="000000"/>
                <w:sz w:val="20"/>
              </w:rPr>
              <w:t>
в тысячах штук</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раушан гүлдер</w:t>
            </w:r>
          </w:p>
          <w:p>
            <w:pPr>
              <w:spacing w:after="20"/>
              <w:ind w:left="20"/>
              <w:jc w:val="both"/>
            </w:pPr>
            <w:r>
              <w:rPr>
                <w:rFonts w:ascii="Times New Roman"/>
                <w:b w:val="false"/>
                <w:i w:val="false"/>
                <w:color w:val="000000"/>
                <w:sz w:val="20"/>
              </w:rPr>
              <w:t>
Розы срезанные</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қалампыргүлдер</w:t>
            </w:r>
          </w:p>
          <w:p>
            <w:pPr>
              <w:spacing w:after="20"/>
              <w:ind w:left="20"/>
              <w:jc w:val="both"/>
            </w:pPr>
            <w:r>
              <w:rPr>
                <w:rFonts w:ascii="Times New Roman"/>
                <w:b w:val="false"/>
                <w:i w:val="false"/>
                <w:color w:val="000000"/>
                <w:sz w:val="20"/>
              </w:rPr>
              <w:t>
Гвоздики срезанные</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бақытгүлдер</w:t>
            </w:r>
          </w:p>
          <w:p>
            <w:pPr>
              <w:spacing w:after="20"/>
              <w:ind w:left="20"/>
              <w:jc w:val="both"/>
            </w:pPr>
            <w:r>
              <w:rPr>
                <w:rFonts w:ascii="Times New Roman"/>
                <w:b w:val="false"/>
                <w:i w:val="false"/>
                <w:color w:val="000000"/>
                <w:sz w:val="20"/>
              </w:rPr>
              <w:t>
Хризантемы срезанные</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кесілген гүлдер</w:t>
            </w:r>
          </w:p>
          <w:p>
            <w:pPr>
              <w:spacing w:after="20"/>
              <w:ind w:left="20"/>
              <w:jc w:val="both"/>
            </w:pPr>
            <w:r>
              <w:rPr>
                <w:rFonts w:ascii="Times New Roman"/>
                <w:b w:val="false"/>
                <w:i w:val="false"/>
                <w:color w:val="000000"/>
                <w:sz w:val="20"/>
              </w:rPr>
              <w:t>
Цветы срезанные прочие</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 Өсімдік шаруашылығы өнімдерінің жекелеген түрлерін өсіру туралы ақпаратты көрсетіңіз</w:t>
      </w:r>
    </w:p>
    <w:p>
      <w:pPr>
        <w:spacing w:after="0"/>
        <w:ind w:left="0"/>
        <w:jc w:val="both"/>
      </w:pPr>
      <w:r>
        <w:rPr>
          <w:rFonts w:ascii="Times New Roman"/>
          <w:b w:val="false"/>
          <w:i w:val="false"/>
          <w:color w:val="000000"/>
          <w:sz w:val="28"/>
        </w:rPr>
        <w:t>
      Укажите информацию о выращивании отдельных видов продукции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5"/>
        <w:gridCol w:w="7980"/>
        <w:gridCol w:w="1275"/>
      </w:tblGrid>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Өсірілген,</w:t>
            </w:r>
          </w:p>
          <w:p>
            <w:pPr>
              <w:spacing w:after="20"/>
              <w:ind w:left="20"/>
              <w:jc w:val="both"/>
            </w:pPr>
            <w:r>
              <w:rPr>
                <w:rFonts w:ascii="Times New Roman"/>
                <w:b w:val="false"/>
                <w:i w:val="false"/>
                <w:color w:val="000000"/>
                <w:sz w:val="20"/>
              </w:rPr>
              <w:t>
</w:t>
            </w:r>
            <w:r>
              <w:rPr>
                <w:rFonts w:ascii="Times New Roman"/>
                <w:b/>
                <w:i w:val="false"/>
                <w:color w:val="000000"/>
                <w:sz w:val="20"/>
              </w:rPr>
              <w:t>мың данамен</w:t>
            </w:r>
          </w:p>
          <w:p>
            <w:pPr>
              <w:spacing w:after="20"/>
              <w:ind w:left="20"/>
              <w:jc w:val="both"/>
            </w:pPr>
            <w:r>
              <w:rPr>
                <w:rFonts w:ascii="Times New Roman"/>
                <w:b w:val="false"/>
                <w:i w:val="false"/>
                <w:color w:val="000000"/>
                <w:sz w:val="20"/>
              </w:rPr>
              <w:t>
Выращено,</w:t>
            </w:r>
          </w:p>
          <w:p>
            <w:pPr>
              <w:spacing w:after="20"/>
              <w:ind w:left="20"/>
              <w:jc w:val="both"/>
            </w:pPr>
            <w:r>
              <w:rPr>
                <w:rFonts w:ascii="Times New Roman"/>
                <w:b w:val="false"/>
                <w:i w:val="false"/>
                <w:color w:val="000000"/>
                <w:sz w:val="20"/>
              </w:rPr>
              <w:t>
в тысячах штук</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рождестволық ағаштар</w:t>
            </w:r>
          </w:p>
          <w:p>
            <w:pPr>
              <w:spacing w:after="20"/>
              <w:ind w:left="20"/>
              <w:jc w:val="both"/>
            </w:pPr>
            <w:r>
              <w:rPr>
                <w:rFonts w:ascii="Times New Roman"/>
                <w:b w:val="false"/>
                <w:i w:val="false"/>
                <w:color w:val="000000"/>
                <w:sz w:val="20"/>
              </w:rPr>
              <w:t>
Деревья рождественские, срубленные</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Гүлдердің көшеттері</w:t>
            </w:r>
          </w:p>
          <w:p>
            <w:pPr>
              <w:spacing w:after="20"/>
              <w:ind w:left="20"/>
              <w:jc w:val="both"/>
            </w:pPr>
            <w:r>
              <w:rPr>
                <w:rFonts w:ascii="Times New Roman"/>
                <w:b w:val="false"/>
                <w:i w:val="false"/>
                <w:color w:val="000000"/>
                <w:sz w:val="20"/>
              </w:rPr>
              <w:t>
Рассада цветов</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Көкөністердің көшеттері</w:t>
            </w:r>
          </w:p>
          <w:p>
            <w:pPr>
              <w:spacing w:after="20"/>
              <w:ind w:left="20"/>
              <w:jc w:val="both"/>
            </w:pPr>
            <w:r>
              <w:rPr>
                <w:rFonts w:ascii="Times New Roman"/>
                <w:b w:val="false"/>
                <w:i w:val="false"/>
                <w:color w:val="000000"/>
                <w:sz w:val="20"/>
              </w:rPr>
              <w:t>
Рассада овощей</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Жидек дақылдарының көшеттері</w:t>
            </w:r>
          </w:p>
          <w:p>
            <w:pPr>
              <w:spacing w:after="20"/>
              <w:ind w:left="20"/>
              <w:jc w:val="both"/>
            </w:pPr>
            <w:r>
              <w:rPr>
                <w:rFonts w:ascii="Times New Roman"/>
                <w:b w:val="false"/>
                <w:i w:val="false"/>
                <w:color w:val="000000"/>
                <w:sz w:val="20"/>
              </w:rPr>
              <w:t>
Рассада культур ягодных</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Саңырауқұлақты жер (мицелий)</w:t>
            </w:r>
          </w:p>
          <w:p>
            <w:pPr>
              <w:spacing w:after="20"/>
              <w:ind w:left="20"/>
              <w:jc w:val="both"/>
            </w:pPr>
            <w:r>
              <w:rPr>
                <w:rFonts w:ascii="Times New Roman"/>
                <w:b w:val="false"/>
                <w:i w:val="false"/>
                <w:color w:val="000000"/>
                <w:sz w:val="20"/>
              </w:rPr>
              <w:t>
Грибницы (мицелий)</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Жемісті және декоративтік ағаштар мен бұталардың екпе көшеттері</w:t>
            </w:r>
          </w:p>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Жемісті және декоративтік ағаштар мен бұталардың тікпе көшеттері</w:t>
            </w:r>
          </w:p>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Көпжылдық дақылдардың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многолетних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598"/>
        <w:gridCol w:w="829"/>
        <w:gridCol w:w="1059"/>
        <w:gridCol w:w="2442"/>
        <w:gridCol w:w="1059"/>
        <w:gridCol w:w="829"/>
        <w:gridCol w:w="1059"/>
        <w:gridCol w:w="1273"/>
        <w:gridCol w:w="1632"/>
      </w:tblGrid>
      <w:tr>
        <w:trPr>
          <w:trHeight w:val="30" w:hRule="atLeast"/>
        </w:trPr>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sz w:val="20"/>
              </w:rPr>
              <w:t> </w:t>
            </w:r>
            <w:r>
              <w:rPr>
                <w:rFonts w:ascii="Times New Roman"/>
                <w:b/>
                <w:i w:val="false"/>
                <w:color w:val="000000"/>
                <w:sz w:val="20"/>
              </w:rPr>
              <w:t>сәйкес екпе ағаштар атауы</w:t>
            </w:r>
          </w:p>
          <w:p>
            <w:pPr>
              <w:spacing w:after="20"/>
              <w:ind w:left="20"/>
              <w:jc w:val="both"/>
            </w:pPr>
            <w:r>
              <w:rPr>
                <w:rFonts w:ascii="Times New Roman"/>
                <w:b w:val="false"/>
                <w:i w:val="false"/>
                <w:color w:val="000000"/>
                <w:sz w:val="20"/>
              </w:rPr>
              <w:t>
Наименование насаждений в соответствии с СКПСХ</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Көпжылдық көшеттер алқабы, шаршы метрмен</w:t>
            </w:r>
          </w:p>
          <w:p>
            <w:pPr>
              <w:spacing w:after="20"/>
              <w:ind w:left="20"/>
              <w:jc w:val="both"/>
            </w:pPr>
            <w:r>
              <w:rPr>
                <w:rFonts w:ascii="Times New Roman"/>
                <w:b w:val="false"/>
                <w:i w:val="false"/>
                <w:color w:val="000000"/>
                <w:sz w:val="20"/>
              </w:rPr>
              <w:t>
Площадь многолетних насаждений, в квадратных метрах</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 салу жасында көпжылдық көшеттер алқабы, шаршы метрмен</w:t>
            </w:r>
          </w:p>
          <w:p>
            <w:pPr>
              <w:spacing w:after="20"/>
              <w:ind w:left="20"/>
              <w:jc w:val="both"/>
            </w:pPr>
            <w:r>
              <w:rPr>
                <w:rFonts w:ascii="Times New Roman"/>
                <w:b w:val="false"/>
                <w:i w:val="false"/>
                <w:color w:val="000000"/>
                <w:sz w:val="20"/>
              </w:rPr>
              <w:t>
Площадь многолетних насаждений в плодоносящем возрасте, в квадратных метрах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дақылдарын жалпы жинау, килограммен</w:t>
            </w:r>
          </w:p>
          <w:p>
            <w:pPr>
              <w:spacing w:after="20"/>
              <w:ind w:left="20"/>
              <w:jc w:val="both"/>
            </w:pPr>
            <w:r>
              <w:rPr>
                <w:rFonts w:ascii="Times New Roman"/>
                <w:b w:val="false"/>
                <w:i w:val="false"/>
                <w:color w:val="000000"/>
                <w:sz w:val="20"/>
              </w:rPr>
              <w:t>
Валовой сбор сельскохозяйственных культур, в килограммах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 салу жасындағы көпжылдық көшеттер алқабынан жалпы жинау, килограммен</w:t>
            </w:r>
          </w:p>
          <w:p>
            <w:pPr>
              <w:spacing w:after="20"/>
              <w:ind w:left="20"/>
              <w:jc w:val="both"/>
            </w:pPr>
            <w:r>
              <w:rPr>
                <w:rFonts w:ascii="Times New Roman"/>
                <w:b w:val="false"/>
                <w:i w:val="false"/>
                <w:color w:val="000000"/>
                <w:sz w:val="20"/>
              </w:rPr>
              <w:t>
Валовой сбор с площади многолетних насаждений в плодоносящем возрасте,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всего</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всего</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всего</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всего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Жабық қорғалған топырақтағы ауыл шаруашылығы дақылдарының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сельскохозяйственных культур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5"/>
        <w:gridCol w:w="1365"/>
        <w:gridCol w:w="3995"/>
        <w:gridCol w:w="2945"/>
      </w:tblGrid>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Жылыжайдың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жинау, килограммен</w:t>
            </w:r>
          </w:p>
          <w:p>
            <w:pPr>
              <w:spacing w:after="20"/>
              <w:ind w:left="20"/>
              <w:jc w:val="both"/>
            </w:pPr>
            <w:r>
              <w:rPr>
                <w:rFonts w:ascii="Times New Roman"/>
                <w:b w:val="false"/>
                <w:i w:val="false"/>
                <w:color w:val="000000"/>
                <w:sz w:val="20"/>
              </w:rPr>
              <w:t>
Валовой сбор, в килограммах</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 Жабық қорғалған топырақта өсірілген гүлдерді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цветов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6705"/>
        <w:gridCol w:w="2262"/>
        <w:gridCol w:w="1965"/>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Гүлдердің атауы</w:t>
            </w:r>
          </w:p>
          <w:p>
            <w:pPr>
              <w:spacing w:after="20"/>
              <w:ind w:left="20"/>
              <w:jc w:val="both"/>
            </w:pPr>
            <w:r>
              <w:rPr>
                <w:rFonts w:ascii="Times New Roman"/>
                <w:b w:val="false"/>
                <w:i w:val="false"/>
                <w:color w:val="000000"/>
                <w:sz w:val="20"/>
              </w:rPr>
              <w:t>
Наименование цветов</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Жылыжайлардың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жинау,</w:t>
            </w:r>
          </w:p>
          <w:p>
            <w:pPr>
              <w:spacing w:after="20"/>
              <w:ind w:left="20"/>
              <w:jc w:val="both"/>
            </w:pPr>
            <w:r>
              <w:rPr>
                <w:rFonts w:ascii="Times New Roman"/>
                <w:b w:val="false"/>
                <w:i w:val="false"/>
                <w:color w:val="000000"/>
                <w:sz w:val="20"/>
              </w:rPr>
              <w:t>
</w:t>
            </w:r>
            <w:r>
              <w:rPr>
                <w:rFonts w:ascii="Times New Roman"/>
                <w:b/>
                <w:i w:val="false"/>
                <w:color w:val="000000"/>
                <w:sz w:val="20"/>
              </w:rPr>
              <w:t>мың данамен</w:t>
            </w:r>
          </w:p>
          <w:p>
            <w:pPr>
              <w:spacing w:after="20"/>
              <w:ind w:left="20"/>
              <w:jc w:val="both"/>
            </w:pPr>
            <w:r>
              <w:rPr>
                <w:rFonts w:ascii="Times New Roman"/>
                <w:b w:val="false"/>
                <w:i w:val="false"/>
                <w:color w:val="000000"/>
                <w:sz w:val="20"/>
              </w:rPr>
              <w:t>
Валовый сбор, в тысячах штук</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раушан гүлдер</w:t>
            </w:r>
          </w:p>
          <w:p>
            <w:pPr>
              <w:spacing w:after="20"/>
              <w:ind w:left="20"/>
              <w:jc w:val="both"/>
            </w:pPr>
            <w:r>
              <w:rPr>
                <w:rFonts w:ascii="Times New Roman"/>
                <w:b w:val="false"/>
                <w:i w:val="false"/>
                <w:color w:val="000000"/>
                <w:sz w:val="20"/>
              </w:rPr>
              <w:t>
Розы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қалампыргүлдер</w:t>
            </w:r>
          </w:p>
          <w:p>
            <w:pPr>
              <w:spacing w:after="20"/>
              <w:ind w:left="20"/>
              <w:jc w:val="both"/>
            </w:pPr>
            <w:r>
              <w:rPr>
                <w:rFonts w:ascii="Times New Roman"/>
                <w:b w:val="false"/>
                <w:i w:val="false"/>
                <w:color w:val="000000"/>
                <w:sz w:val="20"/>
              </w:rPr>
              <w:t>
Гвоздики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бақытгүлдер</w:t>
            </w:r>
          </w:p>
          <w:p>
            <w:pPr>
              <w:spacing w:after="20"/>
              <w:ind w:left="20"/>
              <w:jc w:val="both"/>
            </w:pPr>
            <w:r>
              <w:rPr>
                <w:rFonts w:ascii="Times New Roman"/>
                <w:b w:val="false"/>
                <w:i w:val="false"/>
                <w:color w:val="000000"/>
                <w:sz w:val="20"/>
              </w:rPr>
              <w:t>
Хризантемы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кесілген гүлдер</w:t>
            </w:r>
          </w:p>
          <w:p>
            <w:pPr>
              <w:spacing w:after="20"/>
              <w:ind w:left="20"/>
              <w:jc w:val="both"/>
            </w:pPr>
            <w:r>
              <w:rPr>
                <w:rFonts w:ascii="Times New Roman"/>
                <w:b w:val="false"/>
                <w:i w:val="false"/>
                <w:color w:val="000000"/>
                <w:sz w:val="20"/>
              </w:rPr>
              <w:t>
Цветы срезанные прочие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Экологиялық таза өнім өндірісі туралы ақпаратты көрсетіңіз (экологиялық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таза технологиялар және құрал-жабдықтардың көмегімен өндірілген және алынған,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жайлы қоршаған ортада тасымалданған және сақталған, құрамындағы зиянды заттар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қоршаған ортаға және адамның денсаулығына залал келтірмейтін өнім) (шаруа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немесе фермер қожалықтары толтырады)</w:t>
      </w:r>
    </w:p>
    <w:p>
      <w:pPr>
        <w:spacing w:after="0"/>
        <w:ind w:left="0"/>
        <w:jc w:val="both"/>
      </w:pPr>
      <w:r>
        <w:rPr>
          <w:rFonts w:ascii="Times New Roman"/>
          <w:b w:val="false"/>
          <w:i w:val="false"/>
          <w:color w:val="000000"/>
          <w:sz w:val="28"/>
        </w:rPr>
        <w:t>
      Укажите информацию о производстве экологически чистой продукции (которая произведена</w:t>
      </w:r>
    </w:p>
    <w:p>
      <w:pPr>
        <w:spacing w:after="0"/>
        <w:ind w:left="0"/>
        <w:jc w:val="both"/>
      </w:pPr>
      <w:r>
        <w:rPr>
          <w:rFonts w:ascii="Times New Roman"/>
          <w:b w:val="false"/>
          <w:i w:val="false"/>
          <w:color w:val="000000"/>
          <w:sz w:val="28"/>
        </w:rPr>
        <w:t>
      и получена при помощи экологически чистой технологии и оборудования, транспортирована и</w:t>
      </w:r>
    </w:p>
    <w:p>
      <w:pPr>
        <w:spacing w:after="0"/>
        <w:ind w:left="0"/>
        <w:jc w:val="both"/>
      </w:pPr>
      <w:r>
        <w:rPr>
          <w:rFonts w:ascii="Times New Roman"/>
          <w:b w:val="false"/>
          <w:i w:val="false"/>
          <w:color w:val="000000"/>
          <w:sz w:val="28"/>
        </w:rPr>
        <w:t>
      сохранена в благоприятной окружающей среде, содержание вредных веществ в которой, не</w:t>
      </w:r>
    </w:p>
    <w:p>
      <w:pPr>
        <w:spacing w:after="0"/>
        <w:ind w:left="0"/>
        <w:jc w:val="both"/>
      </w:pPr>
      <w:r>
        <w:rPr>
          <w:rFonts w:ascii="Times New Roman"/>
          <w:b w:val="false"/>
          <w:i w:val="false"/>
          <w:color w:val="000000"/>
          <w:sz w:val="28"/>
        </w:rPr>
        <w:t>
      оказывает вредное воздействие на окружающую среду и здоровье человека) (заполняется</w:t>
      </w:r>
    </w:p>
    <w:p>
      <w:pPr>
        <w:spacing w:after="0"/>
        <w:ind w:left="0"/>
        <w:jc w:val="both"/>
      </w:pPr>
      <w:r>
        <w:rPr>
          <w:rFonts w:ascii="Times New Roman"/>
          <w:b w:val="false"/>
          <w:i w:val="false"/>
          <w:color w:val="000000"/>
          <w:sz w:val="28"/>
        </w:rPr>
        <w:t>
      крестьянским или фермерским хозяйством)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1"/>
        <w:gridCol w:w="1614"/>
        <w:gridCol w:w="5965"/>
      </w:tblGrid>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sz w:val="20"/>
              </w:rPr>
              <w:t> </w:t>
            </w:r>
            <w:r>
              <w:rPr>
                <w:rFonts w:ascii="Times New Roman"/>
                <w:b/>
                <w:i w:val="false"/>
                <w:color w:val="000000"/>
                <w:sz w:val="20"/>
              </w:rPr>
              <w:t>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Экологиялық таза ауыл шаруашылығы дақылдарын жалпы жинау, килограммен</w:t>
            </w:r>
          </w:p>
          <w:p>
            <w:pPr>
              <w:spacing w:after="20"/>
              <w:ind w:left="20"/>
              <w:jc w:val="both"/>
            </w:pPr>
            <w:r>
              <w:rPr>
                <w:rFonts w:ascii="Times New Roman"/>
                <w:b w:val="false"/>
                <w:i w:val="false"/>
                <w:color w:val="000000"/>
                <w:sz w:val="20"/>
              </w:rPr>
              <w:t>
Валовой сбор экологически чистых сельскохозяйственных культур, в килограммах</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Тыңайтқыштарды енгізу мен қолдану туралы ақпаратты көрсетіңіз</w:t>
      </w:r>
    </w:p>
    <w:p>
      <w:pPr>
        <w:spacing w:after="0"/>
        <w:ind w:left="0"/>
        <w:jc w:val="both"/>
      </w:pPr>
      <w:r>
        <w:rPr>
          <w:rFonts w:ascii="Times New Roman"/>
          <w:b w:val="false"/>
          <w:i w:val="false"/>
          <w:color w:val="000000"/>
          <w:sz w:val="28"/>
        </w:rPr>
        <w:t>
      Укажите информацию о внесении и использовании удобрений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4"/>
        <w:gridCol w:w="743"/>
        <w:gridCol w:w="1029"/>
        <w:gridCol w:w="1316"/>
        <w:gridCol w:w="1029"/>
        <w:gridCol w:w="1316"/>
        <w:gridCol w:w="1030"/>
        <w:gridCol w:w="1316"/>
        <w:gridCol w:w="1030"/>
        <w:gridCol w:w="1317"/>
      </w:tblGrid>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sz w:val="20"/>
              </w:rPr>
              <w:t> </w:t>
            </w:r>
            <w:r>
              <w:rPr>
                <w:rFonts w:ascii="Times New Roman"/>
                <w:b/>
                <w:i w:val="false"/>
                <w:color w:val="000000"/>
                <w:sz w:val="20"/>
              </w:rPr>
              <w:t>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Қоректік заттардың 100 %-на есептегендегі минералдық тыңайтқыштарды енгізу, килограммен</w:t>
            </w:r>
          </w:p>
          <w:p>
            <w:pPr>
              <w:spacing w:after="20"/>
              <w:ind w:left="20"/>
              <w:jc w:val="both"/>
            </w:pPr>
            <w:r>
              <w:rPr>
                <w:rFonts w:ascii="Times New Roman"/>
                <w:b w:val="false"/>
                <w:i w:val="false"/>
                <w:color w:val="000000"/>
                <w:sz w:val="20"/>
              </w:rPr>
              <w:t>
Внесение минеральных удобрений в пересчете на 100% питательных веществ, в килограммах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тыңайт-қыштарды енгізу, килограммен</w:t>
            </w:r>
          </w:p>
          <w:p>
            <w:pPr>
              <w:spacing w:after="20"/>
              <w:ind w:left="20"/>
              <w:jc w:val="both"/>
            </w:pPr>
            <w:r>
              <w:rPr>
                <w:rFonts w:ascii="Times New Roman"/>
                <w:b w:val="false"/>
                <w:i w:val="false"/>
                <w:color w:val="000000"/>
                <w:sz w:val="20"/>
              </w:rPr>
              <w:t>
Внесение органических удобрений,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азоттық</w:t>
            </w:r>
          </w:p>
          <w:p>
            <w:pPr>
              <w:spacing w:after="20"/>
              <w:ind w:left="20"/>
              <w:jc w:val="both"/>
            </w:pPr>
            <w:r>
              <w:rPr>
                <w:rFonts w:ascii="Times New Roman"/>
                <w:b w:val="false"/>
                <w:i w:val="false"/>
                <w:color w:val="000000"/>
                <w:sz w:val="20"/>
              </w:rPr>
              <w:t>
азотных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фосфорлық (фосфор ұнтағын қоса)</w:t>
            </w:r>
          </w:p>
          <w:p>
            <w:pPr>
              <w:spacing w:after="20"/>
              <w:ind w:left="20"/>
              <w:jc w:val="both"/>
            </w:pPr>
            <w:r>
              <w:rPr>
                <w:rFonts w:ascii="Times New Roman"/>
                <w:b w:val="false"/>
                <w:i w:val="false"/>
                <w:color w:val="000000"/>
                <w:sz w:val="20"/>
              </w:rPr>
              <w:t>
фосфорных (включая фосфорную муку)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калийлік</w:t>
            </w:r>
          </w:p>
          <w:p>
            <w:pPr>
              <w:spacing w:after="20"/>
              <w:ind w:left="20"/>
              <w:jc w:val="both"/>
            </w:pPr>
            <w:r>
              <w:rPr>
                <w:rFonts w:ascii="Times New Roman"/>
                <w:b w:val="false"/>
                <w:i w:val="false"/>
                <w:color w:val="000000"/>
                <w:sz w:val="20"/>
              </w:rPr>
              <w:t>
калийных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Ауыл шаруаылығы дақылдарының тыңайтылған алқабы туралы ақпаратты көрсетіңіз</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 Ашық топырақтағы ауыл шаруашылығы дақылдарының тыңайтылған алқабы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ақпаратты көрсетіңіз, гектармен</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открытого</w:t>
      </w:r>
    </w:p>
    <w:p>
      <w:pPr>
        <w:spacing w:after="0"/>
        <w:ind w:left="0"/>
        <w:jc w:val="both"/>
      </w:pPr>
      <w:r>
        <w:rPr>
          <w:rFonts w:ascii="Times New Roman"/>
          <w:b w:val="false"/>
          <w:i w:val="false"/>
          <w:color w:val="000000"/>
          <w:sz w:val="28"/>
        </w:rPr>
        <w:t>
      грунта,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1604"/>
        <w:gridCol w:w="1604"/>
        <w:gridCol w:w="2050"/>
        <w:gridCol w:w="1604"/>
        <w:gridCol w:w="2051"/>
      </w:tblGrid>
      <w:tr>
        <w:trPr>
          <w:trHeight w:val="30" w:hRule="atLeast"/>
        </w:trPr>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sz w:val="20"/>
              </w:rPr>
              <w:t> </w:t>
            </w:r>
            <w:r>
              <w:rPr>
                <w:rFonts w:ascii="Times New Roman"/>
                <w:b/>
                <w:i w:val="false"/>
                <w:color w:val="000000"/>
                <w:sz w:val="20"/>
              </w:rPr>
              <w:t>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w:t>
            </w:r>
          </w:p>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Минералдық тыңайтқыштармен тыңайтылған алқап</w:t>
            </w:r>
          </w:p>
          <w:p>
            <w:pPr>
              <w:spacing w:after="20"/>
              <w:ind w:left="20"/>
              <w:jc w:val="both"/>
            </w:pPr>
            <w:r>
              <w:rPr>
                <w:rFonts w:ascii="Times New Roman"/>
                <w:b w:val="false"/>
                <w:i w:val="false"/>
                <w:color w:val="000000"/>
                <w:sz w:val="20"/>
              </w:rPr>
              <w:t>
Площадь, удобренная минеральными удобрениями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7.2. Жабық топырақтағы ауыл шаруашылығы дақылдарының тыңайтылған алқабы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туралы ақпаратты көрсетіңіз, шаршы метрмен</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защищенного</w:t>
      </w:r>
    </w:p>
    <w:p>
      <w:pPr>
        <w:spacing w:after="0"/>
        <w:ind w:left="0"/>
        <w:jc w:val="both"/>
      </w:pPr>
      <w:r>
        <w:rPr>
          <w:rFonts w:ascii="Times New Roman"/>
          <w:b w:val="false"/>
          <w:i w:val="false"/>
          <w:color w:val="000000"/>
          <w:sz w:val="28"/>
        </w:rPr>
        <w:t>
      грунта, в квадратных 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1976"/>
        <w:gridCol w:w="3075"/>
        <w:gridCol w:w="3076"/>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sz w:val="20"/>
              </w:rPr>
              <w:t> </w:t>
            </w:r>
            <w:r>
              <w:rPr>
                <w:rFonts w:ascii="Times New Roman"/>
                <w:b/>
                <w:i w:val="false"/>
                <w:color w:val="000000"/>
                <w:sz w:val="20"/>
              </w:rPr>
              <w:t>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w:t>
            </w:r>
          </w:p>
          <w:p>
            <w:pPr>
              <w:spacing w:after="20"/>
              <w:ind w:left="20"/>
              <w:jc w:val="both"/>
            </w:pPr>
            <w:r>
              <w:rPr>
                <w:rFonts w:ascii="Times New Roman"/>
                <w:b w:val="false"/>
                <w:i w:val="false"/>
                <w:color w:val="000000"/>
                <w:sz w:val="20"/>
              </w:rPr>
              <w:t>
Код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Минералдық тыңайтқыштармен тыңайтылған алқап</w:t>
            </w:r>
          </w:p>
          <w:p>
            <w:pPr>
              <w:spacing w:after="20"/>
              <w:ind w:left="20"/>
              <w:jc w:val="both"/>
            </w:pPr>
            <w:r>
              <w:rPr>
                <w:rFonts w:ascii="Times New Roman"/>
                <w:b w:val="false"/>
                <w:i w:val="false"/>
                <w:color w:val="000000"/>
                <w:sz w:val="20"/>
              </w:rPr>
              <w:t xml:space="preserve">
Площадь, удобренная минеральными удобрениями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Дәнді дақылдарды өсіргенде ылғал ресурсын сақтау технологиясын қолдану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туралы мәліметті көрсетіңіз, шаршы метрмен</w:t>
      </w:r>
    </w:p>
    <w:p>
      <w:pPr>
        <w:spacing w:after="0"/>
        <w:ind w:left="0"/>
        <w:jc w:val="both"/>
      </w:pPr>
      <w:r>
        <w:rPr>
          <w:rFonts w:ascii="Times New Roman"/>
          <w:b w:val="false"/>
          <w:i w:val="false"/>
          <w:color w:val="000000"/>
          <w:sz w:val="28"/>
        </w:rPr>
        <w:t>
      Укажите сведения о применении влагоресурсосберегающих технологий при возделывании</w:t>
      </w:r>
    </w:p>
    <w:p>
      <w:pPr>
        <w:spacing w:after="0"/>
        <w:ind w:left="0"/>
        <w:jc w:val="both"/>
      </w:pPr>
      <w:r>
        <w:rPr>
          <w:rFonts w:ascii="Times New Roman"/>
          <w:b w:val="false"/>
          <w:i w:val="false"/>
          <w:color w:val="000000"/>
          <w:sz w:val="28"/>
        </w:rPr>
        <w:t>
      зерновых культур, в квадратных метрах</w:t>
      </w:r>
    </w:p>
    <w:tbl>
      <w:tblPr>
        <w:tblW w:w="0" w:type="auto"/>
        <w:tblCellSpacing w:w="0" w:type="auto"/>
        <w:tblBorders>
          <w:top w:val="none"/>
          <w:left w:val="none"/>
          <w:bottom w:val="none"/>
          <w:right w:val="none"/>
          <w:insideH w:val="none"/>
          <w:insideV w:val="none"/>
        </w:tblBorders>
      </w:tblPr>
      <w:tblGrid>
        <w:gridCol w:w="495"/>
        <w:gridCol w:w="12394"/>
      </w:tblGrid>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8.1. </w:t>
            </w:r>
            <w:r>
              <w:rPr>
                <w:rFonts w:ascii="Times New Roman"/>
                <w:b w:val="false"/>
                <w:i w:val="false"/>
                <w:color w:val="000000"/>
                <w:sz w:val="20"/>
              </w:rPr>
              <w:t>С</w:t>
            </w:r>
            <w:r>
              <w:rPr>
                <w:rFonts w:ascii="Times New Roman"/>
                <w:b/>
                <w:i w:val="false"/>
                <w:color w:val="000000"/>
                <w:sz w:val="20"/>
              </w:rPr>
              <w:t>абанды ұсақтау және шашу арқылы жиналған дәнді дақылдар алқабы</w:t>
            </w:r>
          </w:p>
          <w:p>
            <w:pPr>
              <w:spacing w:after="20"/>
              <w:ind w:left="20"/>
              <w:jc w:val="both"/>
            </w:pPr>
            <w:r>
              <w:rPr>
                <w:rFonts w:ascii="Times New Roman"/>
                <w:b w:val="false"/>
                <w:i w:val="false"/>
                <w:color w:val="000000"/>
                <w:sz w:val="20"/>
              </w:rPr>
              <w:t>
     Убранная площадь зерновых культур с измельчением и разбрасыванием соломы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Себу кешендерімен, сондай-ақ тікелей сепкіштермен есепті жылы себілген дәнді дақылдар алқабы</w:t>
            </w:r>
          </w:p>
          <w:p>
            <w:pPr>
              <w:spacing w:after="20"/>
              <w:ind w:left="20"/>
              <w:jc w:val="both"/>
            </w:pPr>
            <w:r>
              <w:rPr>
                <w:rFonts w:ascii="Times New Roman"/>
                <w:b w:val="false"/>
                <w:i w:val="false"/>
                <w:color w:val="000000"/>
                <w:sz w:val="20"/>
              </w:rPr>
              <w:t>
      Площадь зерновых культур, засеянная посевными комплексами, а также стерневыми сеялками, в отчетном году</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Есепті жылы құрамында глифосаты бар гербицидтермен өңделген дәнді дақылдар алқабы</w:t>
            </w:r>
          </w:p>
          <w:p>
            <w:pPr>
              <w:spacing w:after="20"/>
              <w:ind w:left="20"/>
              <w:jc w:val="both"/>
            </w:pPr>
            <w:r>
              <w:rPr>
                <w:rFonts w:ascii="Times New Roman"/>
                <w:b w:val="false"/>
                <w:i w:val="false"/>
                <w:color w:val="000000"/>
                <w:sz w:val="20"/>
              </w:rPr>
              <w:t>
     Площадь зерновых культур, обработанная глифосатсодержащими гербицидами, в отчетном году</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ШФҚ</w:t>
      </w:r>
      <w:r>
        <w:rPr>
          <w:rFonts w:ascii="Times New Roman"/>
          <w:b w:val="false"/>
          <w:i w:val="false"/>
          <w:color w:val="000000"/>
          <w:vertAlign w:val="superscript"/>
        </w:rPr>
        <w:t>2</w:t>
      </w:r>
      <w:r>
        <w:rPr>
          <w:rFonts w:ascii="Times New Roman"/>
          <w:b/>
          <w:i w:val="false"/>
          <w:color w:val="000000"/>
          <w:sz w:val="28"/>
        </w:rPr>
        <w:t xml:space="preserve"> бойынша толтырылады</w:t>
      </w:r>
    </w:p>
    <w:p>
      <w:pPr>
        <w:spacing w:after="0"/>
        <w:ind w:left="0"/>
        <w:jc w:val="both"/>
      </w:pPr>
      <w:r>
        <w:rPr>
          <w:rFonts w:ascii="Times New Roman"/>
          <w:b w:val="false"/>
          <w:i w:val="false"/>
          <w:color w:val="000000"/>
          <w:sz w:val="28"/>
        </w:rPr>
        <w:t>
      Заполняется по КФХ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ШФҚ атауы</w:t>
      </w:r>
    </w:p>
    <w:p>
      <w:pPr>
        <w:spacing w:after="0"/>
        <w:ind w:left="0"/>
        <w:jc w:val="both"/>
      </w:pPr>
      <w:r>
        <w:rPr>
          <w:rFonts w:ascii="Times New Roman"/>
          <w:b w:val="false"/>
          <w:i w:val="false"/>
          <w:color w:val="000000"/>
          <w:sz w:val="28"/>
        </w:rPr>
        <w:t>
      Наименование КФХ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ШФҚ мекенжайы</w:t>
      </w:r>
    </w:p>
    <w:p>
      <w:pPr>
        <w:spacing w:after="0"/>
        <w:ind w:left="0"/>
        <w:jc w:val="both"/>
      </w:pPr>
      <w:r>
        <w:rPr>
          <w:rFonts w:ascii="Times New Roman"/>
          <w:b w:val="false"/>
          <w:i w:val="false"/>
          <w:color w:val="000000"/>
          <w:sz w:val="28"/>
        </w:rPr>
        <w:t>
      Адрес КФХ ____________________________________________ Телефон _______________________</w:t>
      </w:r>
    </w:p>
    <w:tbl>
      <w:tblPr>
        <w:tblW w:w="0" w:type="auto"/>
        <w:tblCellSpacing w:w="0" w:type="auto"/>
        <w:tblBorders>
          <w:top w:val="none"/>
          <w:left w:val="none"/>
          <w:bottom w:val="none"/>
          <w:right w:val="none"/>
          <w:insideH w:val="none"/>
          <w:insideV w:val="none"/>
        </w:tblBorders>
      </w:tblPr>
      <w:tblGrid>
        <w:gridCol w:w="980"/>
        <w:gridCol w:w="2382"/>
        <w:gridCol w:w="1268"/>
        <w:gridCol w:w="2383"/>
        <w:gridCol w:w="5287"/>
      </w:tblGrid>
      <w:tr>
        <w:trPr>
          <w:trHeight w:val="30" w:hRule="atLeast"/>
        </w:trPr>
        <w:tc>
          <w:tcPr>
            <w:tcW w:w="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w:t>
            </w:r>
          </w:p>
          <w:p>
            <w:pPr>
              <w:spacing w:after="20"/>
              <w:ind w:left="20"/>
              <w:jc w:val="both"/>
            </w:pPr>
            <w:r>
              <w:rPr>
                <w:rFonts w:ascii="Times New Roman"/>
                <w:b w:val="false"/>
                <w:i w:val="false"/>
                <w:color w:val="000000"/>
                <w:sz w:val="20"/>
              </w:rPr>
              <w:t>
</w:t>
            </w:r>
            <w:r>
              <w:rPr>
                <w:rFonts w:ascii="Times New Roman"/>
                <w:b/>
                <w:i w:val="false"/>
                <w:color w:val="000000"/>
                <w:sz w:val="20"/>
              </w:rPr>
              <w:t>жариялауға келісеміз</w:t>
            </w:r>
          </w:p>
          <w:p>
            <w:pPr>
              <w:spacing w:after="20"/>
              <w:ind w:left="20"/>
              <w:jc w:val="both"/>
            </w:pPr>
            <w:r>
              <w:rPr>
                <w:rFonts w:ascii="Times New Roman"/>
                <w:b w:val="false"/>
                <w:i w:val="false"/>
                <w:color w:val="000000"/>
                <w:sz w:val="20"/>
              </w:rPr>
              <w:t>
Согласны на опубликование</w:t>
            </w:r>
          </w:p>
          <w:p>
            <w:pPr>
              <w:spacing w:after="20"/>
              <w:ind w:left="20"/>
              <w:jc w:val="both"/>
            </w:pPr>
            <w:r>
              <w:rPr>
                <w:rFonts w:ascii="Times New Roman"/>
                <w:b w:val="false"/>
                <w:i w:val="false"/>
                <w:color w:val="000000"/>
                <w:sz w:val="20"/>
              </w:rPr>
              <w:t>
первичных данных</w:t>
            </w:r>
          </w:p>
        </w:tc>
        <w:tc>
          <w:tcPr>
            <w:tcW w:w="238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w:t>
            </w:r>
          </w:p>
          <w:p>
            <w:pPr>
              <w:spacing w:after="20"/>
              <w:ind w:left="20"/>
              <w:jc w:val="both"/>
            </w:pPr>
            <w:r>
              <w:rPr>
                <w:rFonts w:ascii="Times New Roman"/>
                <w:b w:val="false"/>
                <w:i w:val="false"/>
                <w:color w:val="000000"/>
                <w:sz w:val="20"/>
              </w:rPr>
              <w:t>
</w:t>
            </w:r>
            <w:r>
              <w:rPr>
                <w:rFonts w:ascii="Times New Roman"/>
                <w:b/>
                <w:i w:val="false"/>
                <w:color w:val="000000"/>
                <w:sz w:val="20"/>
              </w:rPr>
              <w:t>жариялауға келіспейміз</w:t>
            </w:r>
          </w:p>
          <w:p>
            <w:pPr>
              <w:spacing w:after="20"/>
              <w:ind w:left="20"/>
              <w:jc w:val="both"/>
            </w:pPr>
            <w:r>
              <w:rPr>
                <w:rFonts w:ascii="Times New Roman"/>
                <w:b w:val="false"/>
                <w:i w:val="false"/>
                <w:color w:val="000000"/>
                <w:sz w:val="20"/>
              </w:rPr>
              <w:t>
Не согласны на опубликование</w:t>
            </w:r>
          </w:p>
          <w:p>
            <w:pPr>
              <w:spacing w:after="20"/>
              <w:ind w:left="20"/>
              <w:jc w:val="both"/>
            </w:pPr>
            <w:r>
              <w:rPr>
                <w:rFonts w:ascii="Times New Roman"/>
                <w:b w:val="false"/>
                <w:i w:val="false"/>
                <w:color w:val="000000"/>
                <w:sz w:val="20"/>
              </w:rPr>
              <w:t>
первичных данных</w:t>
            </w:r>
          </w:p>
        </w:tc>
        <w:tc>
          <w:tcPr>
            <w:tcW w:w="238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 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Сұралғанның немесе деректерді ұсынғанның Т.А.Ә.</w:t>
      </w:r>
    </w:p>
    <w:p>
      <w:pPr>
        <w:spacing w:after="0"/>
        <w:ind w:left="0"/>
        <w:jc w:val="both"/>
      </w:pPr>
      <w:r>
        <w:rPr>
          <w:rFonts w:ascii="Times New Roman"/>
          <w:b w:val="false"/>
          <w:i w:val="false"/>
          <w:color w:val="000000"/>
          <w:sz w:val="28"/>
        </w:rPr>
        <w:t>
      Ф.И.О. опрошенного или предоставившего данные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Жұртшылық шаруашылықтары бойынша толтырылады</w:t>
      </w:r>
    </w:p>
    <w:p>
      <w:pPr>
        <w:spacing w:after="0"/>
        <w:ind w:left="0"/>
        <w:jc w:val="both"/>
      </w:pPr>
      <w:r>
        <w:rPr>
          <w:rFonts w:ascii="Times New Roman"/>
          <w:b w:val="false"/>
          <w:i w:val="false"/>
          <w:color w:val="000000"/>
          <w:sz w:val="28"/>
        </w:rPr>
        <w:t>
      Заполняется по хозяйствам населения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Шаруашылықтың мекенжайы</w:t>
      </w:r>
    </w:p>
    <w:p>
      <w:pPr>
        <w:spacing w:after="0"/>
        <w:ind w:left="0"/>
        <w:jc w:val="both"/>
      </w:pPr>
      <w:r>
        <w:rPr>
          <w:rFonts w:ascii="Times New Roman"/>
          <w:b w:val="false"/>
          <w:i w:val="false"/>
          <w:color w:val="000000"/>
          <w:sz w:val="28"/>
        </w:rPr>
        <w:t>
      Адрес хозяйства ___________________________________________ Телефон ___________________</w:t>
      </w:r>
    </w:p>
    <w:tbl>
      <w:tblPr>
        <w:tblW w:w="0" w:type="auto"/>
        <w:tblCellSpacing w:w="0" w:type="auto"/>
        <w:tblBorders>
          <w:top w:val="none"/>
          <w:left w:val="none"/>
          <w:bottom w:val="none"/>
          <w:right w:val="none"/>
          <w:insideH w:val="none"/>
          <w:insideV w:val="none"/>
        </w:tblBorders>
      </w:tblPr>
      <w:tblGrid>
        <w:gridCol w:w="1947"/>
        <w:gridCol w:w="4735"/>
        <w:gridCol w:w="2522"/>
        <w:gridCol w:w="893"/>
        <w:gridCol w:w="2203"/>
      </w:tblGrid>
      <w:tr>
        <w:trPr>
          <w:trHeight w:val="30" w:hRule="atLeast"/>
        </w:trPr>
        <w:tc>
          <w:tcPr>
            <w:tcW w:w="1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w:t>
            </w:r>
          </w:p>
          <w:p>
            <w:pPr>
              <w:spacing w:after="20"/>
              <w:ind w:left="20"/>
              <w:jc w:val="both"/>
            </w:pPr>
            <w:r>
              <w:rPr>
                <w:rFonts w:ascii="Times New Roman"/>
                <w:b w:val="false"/>
                <w:i w:val="false"/>
                <w:color w:val="000000"/>
                <w:sz w:val="20"/>
              </w:rPr>
              <w:t>
</w:t>
            </w:r>
            <w:r>
              <w:rPr>
                <w:rFonts w:ascii="Times New Roman"/>
                <w:b/>
                <w:i w:val="false"/>
                <w:color w:val="000000"/>
                <w:sz w:val="20"/>
              </w:rPr>
              <w:t>жариялауға келісеміз</w:t>
            </w:r>
          </w:p>
          <w:p>
            <w:pPr>
              <w:spacing w:after="20"/>
              <w:ind w:left="20"/>
              <w:jc w:val="both"/>
            </w:pPr>
            <w:r>
              <w:rPr>
                <w:rFonts w:ascii="Times New Roman"/>
                <w:b w:val="false"/>
                <w:i w:val="false"/>
                <w:color w:val="000000"/>
                <w:sz w:val="20"/>
              </w:rPr>
              <w:t>
Согласны на опубликование</w:t>
            </w:r>
          </w:p>
          <w:p>
            <w:pPr>
              <w:spacing w:after="20"/>
              <w:ind w:left="20"/>
              <w:jc w:val="both"/>
            </w:pPr>
            <w:r>
              <w:rPr>
                <w:rFonts w:ascii="Times New Roman"/>
                <w:b w:val="false"/>
                <w:i w:val="false"/>
                <w:color w:val="000000"/>
                <w:sz w:val="20"/>
              </w:rPr>
              <w:t>
первичных данных</w:t>
            </w:r>
          </w:p>
        </w:tc>
        <w:tc>
          <w:tcPr>
            <w:tcW w:w="473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w:t>
            </w:r>
          </w:p>
          <w:p>
            <w:pPr>
              <w:spacing w:after="20"/>
              <w:ind w:left="20"/>
              <w:jc w:val="both"/>
            </w:pPr>
            <w:r>
              <w:rPr>
                <w:rFonts w:ascii="Times New Roman"/>
                <w:b w:val="false"/>
                <w:i w:val="false"/>
                <w:color w:val="000000"/>
                <w:sz w:val="20"/>
              </w:rPr>
              <w:t>
</w:t>
            </w:r>
            <w:r>
              <w:rPr>
                <w:rFonts w:ascii="Times New Roman"/>
                <w:b/>
                <w:i w:val="false"/>
                <w:color w:val="000000"/>
                <w:sz w:val="20"/>
              </w:rPr>
              <w:t>жариялауға келіспейміз</w:t>
            </w:r>
          </w:p>
          <w:p>
            <w:pPr>
              <w:spacing w:after="20"/>
              <w:ind w:left="20"/>
              <w:jc w:val="both"/>
            </w:pPr>
            <w:r>
              <w:rPr>
                <w:rFonts w:ascii="Times New Roman"/>
                <w:b w:val="false"/>
                <w:i w:val="false"/>
                <w:color w:val="000000"/>
                <w:sz w:val="20"/>
              </w:rPr>
              <w:t>
Не согласны на опубликование</w:t>
            </w:r>
          </w:p>
          <w:p>
            <w:pPr>
              <w:spacing w:after="20"/>
              <w:ind w:left="20"/>
              <w:jc w:val="both"/>
            </w:pPr>
            <w:r>
              <w:rPr>
                <w:rFonts w:ascii="Times New Roman"/>
                <w:b w:val="false"/>
                <w:i w:val="false"/>
                <w:color w:val="000000"/>
                <w:sz w:val="20"/>
              </w:rPr>
              <w:t>
первичных данных</w:t>
            </w:r>
          </w:p>
        </w:tc>
        <w:tc>
          <w:tcPr>
            <w:tcW w:w="89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 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Сұралғанның Т.А.Ә.</w:t>
            </w:r>
          </w:p>
          <w:p>
            <w:pPr>
              <w:spacing w:after="20"/>
              <w:ind w:left="20"/>
              <w:jc w:val="both"/>
            </w:pPr>
            <w:r>
              <w:rPr>
                <w:rFonts w:ascii="Times New Roman"/>
                <w:b w:val="false"/>
                <w:i w:val="false"/>
                <w:color w:val="000000"/>
                <w:sz w:val="20"/>
              </w:rPr>
              <w:t>
Ф.И.О. опрошенного 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 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Саяжай учаскелері бойынша толтырылады</w:t>
      </w:r>
    </w:p>
    <w:p>
      <w:pPr>
        <w:spacing w:after="0"/>
        <w:ind w:left="0"/>
        <w:jc w:val="both"/>
      </w:pPr>
      <w:r>
        <w:rPr>
          <w:rFonts w:ascii="Times New Roman"/>
          <w:b w:val="false"/>
          <w:i w:val="false"/>
          <w:color w:val="000000"/>
          <w:sz w:val="28"/>
        </w:rPr>
        <w:t>
      Заполняется по дачным участкам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Саяжай учаскелерінің мекенжайы</w:t>
      </w:r>
    </w:p>
    <w:p>
      <w:pPr>
        <w:spacing w:after="0"/>
        <w:ind w:left="0"/>
        <w:jc w:val="both"/>
      </w:pPr>
      <w:r>
        <w:rPr>
          <w:rFonts w:ascii="Times New Roman"/>
          <w:b w:val="false"/>
          <w:i w:val="false"/>
          <w:color w:val="000000"/>
          <w:sz w:val="28"/>
        </w:rPr>
        <w:t>
      Адрес дачного участка ______________________________________ Телефон ________________</w:t>
      </w:r>
    </w:p>
    <w:tbl>
      <w:tblPr>
        <w:tblW w:w="0" w:type="auto"/>
        <w:tblCellSpacing w:w="0" w:type="auto"/>
        <w:tblBorders>
          <w:top w:val="none"/>
          <w:left w:val="none"/>
          <w:bottom w:val="none"/>
          <w:right w:val="none"/>
          <w:insideH w:val="none"/>
          <w:insideV w:val="none"/>
        </w:tblBorders>
      </w:tblPr>
      <w:tblGrid>
        <w:gridCol w:w="1947"/>
        <w:gridCol w:w="4735"/>
        <w:gridCol w:w="2522"/>
        <w:gridCol w:w="893"/>
        <w:gridCol w:w="2203"/>
      </w:tblGrid>
      <w:tr>
        <w:trPr>
          <w:trHeight w:val="30" w:hRule="atLeast"/>
        </w:trPr>
        <w:tc>
          <w:tcPr>
            <w:tcW w:w="1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w:t>
            </w:r>
          </w:p>
          <w:p>
            <w:pPr>
              <w:spacing w:after="20"/>
              <w:ind w:left="20"/>
              <w:jc w:val="both"/>
            </w:pPr>
            <w:r>
              <w:rPr>
                <w:rFonts w:ascii="Times New Roman"/>
                <w:b w:val="false"/>
                <w:i w:val="false"/>
                <w:color w:val="000000"/>
                <w:sz w:val="20"/>
              </w:rPr>
              <w:t>
</w:t>
            </w:r>
            <w:r>
              <w:rPr>
                <w:rFonts w:ascii="Times New Roman"/>
                <w:b/>
                <w:i w:val="false"/>
                <w:color w:val="000000"/>
                <w:sz w:val="20"/>
              </w:rPr>
              <w:t>жариялауға келісеміз</w:t>
            </w:r>
          </w:p>
          <w:p>
            <w:pPr>
              <w:spacing w:after="20"/>
              <w:ind w:left="20"/>
              <w:jc w:val="both"/>
            </w:pPr>
            <w:r>
              <w:rPr>
                <w:rFonts w:ascii="Times New Roman"/>
                <w:b w:val="false"/>
                <w:i w:val="false"/>
                <w:color w:val="000000"/>
                <w:sz w:val="20"/>
              </w:rPr>
              <w:t>
Согласны на опубликование</w:t>
            </w:r>
          </w:p>
          <w:p>
            <w:pPr>
              <w:spacing w:after="20"/>
              <w:ind w:left="20"/>
              <w:jc w:val="both"/>
            </w:pPr>
            <w:r>
              <w:rPr>
                <w:rFonts w:ascii="Times New Roman"/>
                <w:b w:val="false"/>
                <w:i w:val="false"/>
                <w:color w:val="000000"/>
                <w:sz w:val="20"/>
              </w:rPr>
              <w:t>
первичных данных</w:t>
            </w:r>
          </w:p>
        </w:tc>
        <w:tc>
          <w:tcPr>
            <w:tcW w:w="473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w:t>
            </w:r>
          </w:p>
          <w:p>
            <w:pPr>
              <w:spacing w:after="20"/>
              <w:ind w:left="20"/>
              <w:jc w:val="both"/>
            </w:pPr>
            <w:r>
              <w:rPr>
                <w:rFonts w:ascii="Times New Roman"/>
                <w:b w:val="false"/>
                <w:i w:val="false"/>
                <w:color w:val="000000"/>
                <w:sz w:val="20"/>
              </w:rPr>
              <w:t>
</w:t>
            </w:r>
            <w:r>
              <w:rPr>
                <w:rFonts w:ascii="Times New Roman"/>
                <w:b/>
                <w:i w:val="false"/>
                <w:color w:val="000000"/>
                <w:sz w:val="20"/>
              </w:rPr>
              <w:t>жариялауға келіспейміз</w:t>
            </w:r>
          </w:p>
          <w:p>
            <w:pPr>
              <w:spacing w:after="20"/>
              <w:ind w:left="20"/>
              <w:jc w:val="both"/>
            </w:pPr>
            <w:r>
              <w:rPr>
                <w:rFonts w:ascii="Times New Roman"/>
                <w:b w:val="false"/>
                <w:i w:val="false"/>
                <w:color w:val="000000"/>
                <w:sz w:val="20"/>
              </w:rPr>
              <w:t>
Не согласны на опубликование</w:t>
            </w:r>
          </w:p>
          <w:p>
            <w:pPr>
              <w:spacing w:after="20"/>
              <w:ind w:left="20"/>
              <w:jc w:val="both"/>
            </w:pPr>
            <w:r>
              <w:rPr>
                <w:rFonts w:ascii="Times New Roman"/>
                <w:b w:val="false"/>
                <w:i w:val="false"/>
                <w:color w:val="000000"/>
                <w:sz w:val="20"/>
              </w:rPr>
              <w:t>
первичных данных</w:t>
            </w:r>
          </w:p>
        </w:tc>
        <w:tc>
          <w:tcPr>
            <w:tcW w:w="89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 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Сұралғанның Т.А.Ә.</w:t>
            </w:r>
          </w:p>
          <w:p>
            <w:pPr>
              <w:spacing w:after="20"/>
              <w:ind w:left="20"/>
              <w:jc w:val="both"/>
            </w:pPr>
            <w:r>
              <w:rPr>
                <w:rFonts w:ascii="Times New Roman"/>
                <w:b w:val="false"/>
                <w:i w:val="false"/>
                <w:color w:val="000000"/>
                <w:sz w:val="20"/>
              </w:rPr>
              <w:t>
Ф.И.О. опрошенного 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 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Интервьюердің Т.А.Ә.</w:t>
            </w:r>
          </w:p>
          <w:p>
            <w:pPr>
              <w:spacing w:after="20"/>
              <w:ind w:left="20"/>
              <w:jc w:val="both"/>
            </w:pPr>
            <w:r>
              <w:rPr>
                <w:rFonts w:ascii="Times New Roman"/>
                <w:b w:val="false"/>
                <w:i w:val="false"/>
                <w:color w:val="000000"/>
                <w:sz w:val="20"/>
              </w:rPr>
              <w:t>
Ф.И.О. интервьюера 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 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Мұнда және бұдан әрі ШФҚ – шаруа немесе фермер қожалықтары</w:t>
      </w:r>
    </w:p>
    <w:p>
      <w:pPr>
        <w:spacing w:after="0"/>
        <w:ind w:left="0"/>
        <w:jc w:val="both"/>
      </w:pPr>
      <w:r>
        <w:rPr>
          <w:rFonts w:ascii="Times New Roman"/>
          <w:b w:val="false"/>
          <w:i w:val="false"/>
          <w:color w:val="000000"/>
          <w:sz w:val="28"/>
        </w:rPr>
        <w:t>
        Здесь и далее КФХ – крестьянские или фермерские хозяйства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2015 года № 161</w:t>
            </w:r>
            <w:r>
              <w:br/>
            </w:r>
            <w:r>
              <w:rPr>
                <w:rFonts w:ascii="Times New Roman"/>
                <w:b w:val="false"/>
                <w:i w:val="false"/>
                <w:color w:val="000000"/>
                <w:sz w:val="20"/>
              </w:rPr>
              <w:t>Приложение 23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 сборе урожая сельскохозяйственных культур в мелких</w:t>
      </w:r>
      <w:r>
        <w:br/>
      </w:r>
      <w:r>
        <w:rPr>
          <w:rFonts w:ascii="Times New Roman"/>
          <w:b/>
          <w:i w:val="false"/>
          <w:color w:val="000000"/>
        </w:rPr>
        <w:t>крестьянских или фермерских хозяйствах и хозяйствах населения"</w:t>
      </w:r>
      <w:r>
        <w:br/>
      </w:r>
      <w:r>
        <w:rPr>
          <w:rFonts w:ascii="Times New Roman"/>
          <w:b/>
          <w:i w:val="false"/>
          <w:color w:val="000000"/>
        </w:rPr>
        <w:t>(код 0241104, индекс А-005, периодичность годовая)</w:t>
      </w:r>
    </w:p>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сборе урожая сельскохозяйственных культур в мелких крестьянских или фермерских хозяйствах и хозяйствах населения" (код 0241104, индекс А-005,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детализирует заполнение статистической формы общегосударственного статистического наблюдения "О сборе урожая сельскохозяйственных культур в мелких крестьянских или фермерских хозяйствах и хозяйствах населения" (код 0241104, индекс А-005, периодичность годовая) (далее – статистическая форма).</w:t>
      </w:r>
    </w:p>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p>
      <w:pPr>
        <w:spacing w:after="0"/>
        <w:ind w:left="0"/>
        <w:jc w:val="both"/>
      </w:pPr>
      <w:r>
        <w:rPr>
          <w:rFonts w:ascii="Times New Roman"/>
          <w:b w:val="false"/>
          <w:i w:val="false"/>
          <w:color w:val="000000"/>
          <w:sz w:val="28"/>
        </w:rPr>
        <w:t>
      1) статистический классификатор продукции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w:t>
      </w:r>
    </w:p>
    <w:p>
      <w:pPr>
        <w:spacing w:after="0"/>
        <w:ind w:left="0"/>
        <w:jc w:val="both"/>
      </w:pPr>
      <w:r>
        <w:rPr>
          <w:rFonts w:ascii="Times New Roman"/>
          <w:b w:val="false"/>
          <w:i w:val="false"/>
          <w:color w:val="000000"/>
          <w:sz w:val="28"/>
        </w:rPr>
        <w:t>
      2) сельскохозяйственный товаропроизводитель – физическое или юридическое лицо, занимающееся товарным производством сельскохозяйственной продукции;</w:t>
      </w:r>
    </w:p>
    <w:p>
      <w:pPr>
        <w:spacing w:after="0"/>
        <w:ind w:left="0"/>
        <w:jc w:val="both"/>
      </w:pPr>
      <w:r>
        <w:rPr>
          <w:rFonts w:ascii="Times New Roman"/>
          <w:b w:val="false"/>
          <w:i w:val="false"/>
          <w:color w:val="000000"/>
          <w:sz w:val="28"/>
        </w:rPr>
        <w:t>
      3) первоначально оприходованный вес – физическая масса, полученная при уборке урожая без ее доработки, с сорными и минеральными примесями (земля, частицы земли, стержни колосков и другие примеси), а также с избыточной влажностью;</w:t>
      </w:r>
    </w:p>
    <w:p>
      <w:pPr>
        <w:spacing w:after="0"/>
        <w:ind w:left="0"/>
        <w:jc w:val="both"/>
      </w:pPr>
      <w:r>
        <w:rPr>
          <w:rFonts w:ascii="Times New Roman"/>
          <w:b w:val="false"/>
          <w:i w:val="false"/>
          <w:color w:val="000000"/>
          <w:sz w:val="28"/>
        </w:rPr>
        <w:t>
      4) посевная площадь – это площадь пашни, засеянная сельскохозяйственными культурами;</w:t>
      </w:r>
    </w:p>
    <w:p>
      <w:pPr>
        <w:spacing w:after="0"/>
        <w:ind w:left="0"/>
        <w:jc w:val="both"/>
      </w:pPr>
      <w:r>
        <w:rPr>
          <w:rFonts w:ascii="Times New Roman"/>
          <w:b w:val="false"/>
          <w:i w:val="false"/>
          <w:color w:val="000000"/>
          <w:sz w:val="28"/>
        </w:rPr>
        <w:t>
      5) валовой сбор – продукция, произведенная (собранная) со всей площади посева различных сельскохозяйственных культур, сельскохозяйственных насаждений или других сельскохозяйственных угодий;</w:t>
      </w:r>
    </w:p>
    <w:p>
      <w:pPr>
        <w:spacing w:after="0"/>
        <w:ind w:left="0"/>
        <w:jc w:val="both"/>
      </w:pPr>
      <w:r>
        <w:rPr>
          <w:rFonts w:ascii="Times New Roman"/>
          <w:b w:val="false"/>
          <w:i w:val="false"/>
          <w:color w:val="000000"/>
          <w:sz w:val="28"/>
        </w:rPr>
        <w:t>
      6) хозяйства населения – личные подсобные хозяйства населения, коллективные сады и огороды, дачные участки;</w:t>
      </w:r>
    </w:p>
    <w:p>
      <w:pPr>
        <w:spacing w:after="0"/>
        <w:ind w:left="0"/>
        <w:jc w:val="both"/>
      </w:pPr>
      <w:r>
        <w:rPr>
          <w:rFonts w:ascii="Times New Roman"/>
          <w:b w:val="false"/>
          <w:i w:val="false"/>
          <w:color w:val="000000"/>
          <w:sz w:val="28"/>
        </w:rPr>
        <w:t>
      7) убранная площадь – фактическая площадь, с которой собран урожай сельскохозяйственных культур;</w:t>
      </w:r>
    </w:p>
    <w:p>
      <w:pPr>
        <w:spacing w:after="0"/>
        <w:ind w:left="0"/>
        <w:jc w:val="both"/>
      </w:pPr>
      <w:r>
        <w:rPr>
          <w:rFonts w:ascii="Times New Roman"/>
          <w:b w:val="false"/>
          <w:i w:val="false"/>
          <w:color w:val="000000"/>
          <w:sz w:val="28"/>
        </w:rPr>
        <w:t>
      8) теплица – это специальное помещение, покрытое любым светопрозрачным материалом, предназначенное для круглогодичного выращивания тепличных растений и рассады;</w:t>
      </w:r>
    </w:p>
    <w:p>
      <w:pPr>
        <w:spacing w:after="0"/>
        <w:ind w:left="0"/>
        <w:jc w:val="both"/>
      </w:pPr>
      <w:r>
        <w:rPr>
          <w:rFonts w:ascii="Times New Roman"/>
          <w:b w:val="false"/>
          <w:i w:val="false"/>
          <w:color w:val="000000"/>
          <w:sz w:val="28"/>
        </w:rPr>
        <w:t>
      9) культуры многолетние – виноград, фрукты цитрусовые, плоды семечковые и косточковые, деревья плодовые, кустарники и орехи прочие, плоды маслосодержащие, специи, культуры ароматические и фармацевтические, культуры многолетние прочие;</w:t>
      </w:r>
    </w:p>
    <w:p>
      <w:pPr>
        <w:spacing w:after="0"/>
        <w:ind w:left="0"/>
        <w:jc w:val="both"/>
      </w:pPr>
      <w:r>
        <w:rPr>
          <w:rFonts w:ascii="Times New Roman"/>
          <w:b w:val="false"/>
          <w:i w:val="false"/>
          <w:color w:val="000000"/>
          <w:sz w:val="28"/>
        </w:rPr>
        <w:t>
      10) культуры сезонные – культуры зерновые, бобовые, семена масличные, овощи и бахчевые, корнеплоды и клубнеплоды (картофель, сахарная свекла), табак, культуры волокнистые прядильные (хлопок-сырец, лен, конопля), культуры сезонные прочие (культуры кормовые, цветы);</w:t>
      </w:r>
    </w:p>
    <w:p>
      <w:pPr>
        <w:spacing w:after="0"/>
        <w:ind w:left="0"/>
        <w:jc w:val="both"/>
      </w:pPr>
      <w:r>
        <w:rPr>
          <w:rFonts w:ascii="Times New Roman"/>
          <w:b w:val="false"/>
          <w:i w:val="false"/>
          <w:color w:val="000000"/>
          <w:sz w:val="28"/>
        </w:rPr>
        <w:t>
      11) посевной комплекс – это комплекс, который одновременно проводит несколько агротехнических операций за один проход, таких как предварительная обработка почвы, ее выравнивание, посев, внесение удобрении и прикатывание;</w:t>
      </w:r>
    </w:p>
    <w:p>
      <w:pPr>
        <w:spacing w:after="0"/>
        <w:ind w:left="0"/>
        <w:jc w:val="both"/>
      </w:pPr>
      <w:r>
        <w:rPr>
          <w:rFonts w:ascii="Times New Roman"/>
          <w:b w:val="false"/>
          <w:i w:val="false"/>
          <w:color w:val="000000"/>
          <w:sz w:val="28"/>
        </w:rPr>
        <w:t>
      12) орошаемые сельскохозяйственные угодья – земли, пригодные для сельскохозяйственного использования и полива, имеющие постоянную или временную оросительную сеть;</w:t>
      </w:r>
    </w:p>
    <w:p>
      <w:pPr>
        <w:spacing w:after="0"/>
        <w:ind w:left="0"/>
        <w:jc w:val="both"/>
      </w:pPr>
      <w:r>
        <w:rPr>
          <w:rFonts w:ascii="Times New Roman"/>
          <w:b w:val="false"/>
          <w:i w:val="false"/>
          <w:color w:val="000000"/>
          <w:sz w:val="28"/>
        </w:rPr>
        <w:t>
      13) стерневая сеялка – это сеялка, оборудованная анкерными или долотовидными сошниками;</w:t>
      </w:r>
    </w:p>
    <w:p>
      <w:pPr>
        <w:spacing w:after="0"/>
        <w:ind w:left="0"/>
        <w:jc w:val="both"/>
      </w:pPr>
      <w:r>
        <w:rPr>
          <w:rFonts w:ascii="Times New Roman"/>
          <w:b w:val="false"/>
          <w:i w:val="false"/>
          <w:color w:val="000000"/>
          <w:sz w:val="28"/>
        </w:rPr>
        <w:t>
      14) вес после доработки (зачетный вес) – физическая масса, полученная после очистки и сушки урожая, то есть со скидкой на степень влажности и засоренности;</w:t>
      </w:r>
    </w:p>
    <w:p>
      <w:pPr>
        <w:spacing w:after="0"/>
        <w:ind w:left="0"/>
        <w:jc w:val="both"/>
      </w:pPr>
      <w:r>
        <w:rPr>
          <w:rFonts w:ascii="Times New Roman"/>
          <w:b w:val="false"/>
          <w:i w:val="false"/>
          <w:color w:val="000000"/>
          <w:sz w:val="28"/>
        </w:rPr>
        <w:t>
      15) крестьянское или фермерское хозяйство –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с переработкой и сбытом этой продукции;</w:t>
      </w:r>
    </w:p>
    <w:p>
      <w:pPr>
        <w:spacing w:after="0"/>
        <w:ind w:left="0"/>
        <w:jc w:val="both"/>
      </w:pPr>
      <w:r>
        <w:rPr>
          <w:rFonts w:ascii="Times New Roman"/>
          <w:b w:val="false"/>
          <w:i w:val="false"/>
          <w:color w:val="000000"/>
          <w:sz w:val="28"/>
        </w:rPr>
        <w:t>
      16) влагоресурсосберегающая технология – технология, целью которой является минимальное воздействие на почву, улучшение водного режима почвы и максимальное сохранение растительных остатков на поверхности почвы путем разбрасывания соломы в период уборки урожая;</w:t>
      </w:r>
    </w:p>
    <w:p>
      <w:pPr>
        <w:spacing w:after="0"/>
        <w:ind w:left="0"/>
        <w:jc w:val="both"/>
      </w:pPr>
      <w:r>
        <w:rPr>
          <w:rFonts w:ascii="Times New Roman"/>
          <w:b w:val="false"/>
          <w:i w:val="false"/>
          <w:color w:val="000000"/>
          <w:sz w:val="28"/>
        </w:rPr>
        <w:t>
      17) экологически чистая продукция – продукция,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w:t>
      </w:r>
    </w:p>
    <w:p>
      <w:pPr>
        <w:spacing w:after="0"/>
        <w:ind w:left="0"/>
        <w:jc w:val="both"/>
      </w:pPr>
      <w:r>
        <w:rPr>
          <w:rFonts w:ascii="Times New Roman"/>
          <w:b w:val="false"/>
          <w:i w:val="false"/>
          <w:color w:val="000000"/>
          <w:sz w:val="28"/>
        </w:rPr>
        <w:t>
      3. В наблюдении принимают участие попавшие в выборку крестьянские или фермерские хозяйства с основным и вторичным видами экономической деятельности по кодам Общего классификатора видов экономической деятельности 01.1, 01.2, 01.3, 01.5 с численностью работников до 100 человек и хозяйства населения, имеющие посевные площади, сенокосы и пастбища, многолетние насаждения.</w:t>
      </w:r>
    </w:p>
    <w:p>
      <w:pPr>
        <w:spacing w:after="0"/>
        <w:ind w:left="0"/>
        <w:jc w:val="both"/>
      </w:pPr>
      <w:r>
        <w:rPr>
          <w:rFonts w:ascii="Times New Roman"/>
          <w:b w:val="false"/>
          <w:i w:val="false"/>
          <w:color w:val="000000"/>
          <w:sz w:val="28"/>
        </w:rPr>
        <w:t>
      Статистическая форма заполняется интервьюером со слов главы крестьянского или фермерского хозяйства, или домашнего хозяйства. По желанию владельца скота или птицы статистическая форма заполняется им самим.</w:t>
      </w:r>
    </w:p>
    <w:p>
      <w:pPr>
        <w:spacing w:after="0"/>
        <w:ind w:left="0"/>
        <w:jc w:val="both"/>
      </w:pPr>
      <w:r>
        <w:rPr>
          <w:rFonts w:ascii="Times New Roman"/>
          <w:b w:val="false"/>
          <w:i w:val="false"/>
          <w:color w:val="000000"/>
          <w:sz w:val="28"/>
        </w:rPr>
        <w:t>
      Субъектами крестьянского или фермерского хозяйства являются граждане Республики Казахстан и (или) оралманы, занимающиеся предпринимательской деятельностью без образования юридического лица.</w:t>
      </w:r>
    </w:p>
    <w:p>
      <w:pPr>
        <w:spacing w:after="0"/>
        <w:ind w:left="0"/>
        <w:jc w:val="both"/>
      </w:pPr>
      <w:r>
        <w:rPr>
          <w:rFonts w:ascii="Times New Roman"/>
          <w:b w:val="false"/>
          <w:i w:val="false"/>
          <w:color w:val="000000"/>
          <w:sz w:val="28"/>
        </w:rPr>
        <w:t>
      Крестьянское или фермерское хозяйство выступает в формах:</w:t>
      </w:r>
    </w:p>
    <w:p>
      <w:pPr>
        <w:spacing w:after="0"/>
        <w:ind w:left="0"/>
        <w:jc w:val="both"/>
      </w:pPr>
      <w:r>
        <w:rPr>
          <w:rFonts w:ascii="Times New Roman"/>
          <w:b w:val="false"/>
          <w:i w:val="false"/>
          <w:color w:val="000000"/>
          <w:sz w:val="28"/>
        </w:rPr>
        <w:t>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w:t>
      </w:r>
    </w:p>
    <w:p>
      <w:pPr>
        <w:spacing w:after="0"/>
        <w:ind w:left="0"/>
        <w:jc w:val="both"/>
      </w:pPr>
      <w:r>
        <w:rPr>
          <w:rFonts w:ascii="Times New Roman"/>
          <w:b w:val="false"/>
          <w:i w:val="false"/>
          <w:color w:val="000000"/>
          <w:sz w:val="28"/>
        </w:rPr>
        <w:t>
      фермерского хозяйства, основанного на осуществлении личного предпринимательства;</w:t>
      </w:r>
    </w:p>
    <w:p>
      <w:pPr>
        <w:spacing w:after="0"/>
        <w:ind w:left="0"/>
        <w:jc w:val="both"/>
      </w:pPr>
      <w:r>
        <w:rPr>
          <w:rFonts w:ascii="Times New Roman"/>
          <w:b w:val="false"/>
          <w:i w:val="false"/>
          <w:color w:val="000000"/>
          <w:sz w:val="28"/>
        </w:rPr>
        <w:t>
      фермерского хозяйства, организованного в форме простого товарищества на базе общей долевой собственности на основе договора о совместной деятельности.</w:t>
      </w:r>
    </w:p>
    <w:p>
      <w:pPr>
        <w:spacing w:after="0"/>
        <w:ind w:left="0"/>
        <w:jc w:val="both"/>
      </w:pPr>
      <w:r>
        <w:rPr>
          <w:rFonts w:ascii="Times New Roman"/>
          <w:b w:val="false"/>
          <w:i w:val="false"/>
          <w:color w:val="000000"/>
          <w:sz w:val="28"/>
        </w:rPr>
        <w:t>
      4. Если выращивание сельскохозяйственных культур осуществляется на территории нескольких районов и (или) областей, крестьянские или фермерские хозяйства представляют статистическую форму, выделяя информацию по каждой территории на отдельных бланках, то есть данные отражаются по месту выращивания.</w:t>
      </w:r>
    </w:p>
    <w:p>
      <w:pPr>
        <w:spacing w:after="0"/>
        <w:ind w:left="0"/>
        <w:jc w:val="both"/>
      </w:pPr>
      <w:r>
        <w:rPr>
          <w:rFonts w:ascii="Times New Roman"/>
          <w:b w:val="false"/>
          <w:i w:val="false"/>
          <w:color w:val="000000"/>
          <w:sz w:val="28"/>
        </w:rPr>
        <w:t>
      5. В статистической форме показываются уточненные данные о размерах посевных площадей, фактически убранная площадь, фактический сбор урожая и площади погибших посевов яровых культур с выделением данных по орошаемым землям и отдельных культур предусмотренных формой, согласно кодам СКПСХ. При этом сведения по орошаемым землям и сборе экологической чистой продукции в хозяйствах населения в статистической форме не выделяются.</w:t>
      </w:r>
    </w:p>
    <w:p>
      <w:pPr>
        <w:spacing w:after="0"/>
        <w:ind w:left="0"/>
        <w:jc w:val="both"/>
      </w:pPr>
      <w:r>
        <w:rPr>
          <w:rFonts w:ascii="Times New Roman"/>
          <w:b w:val="false"/>
          <w:i w:val="false"/>
          <w:color w:val="000000"/>
          <w:sz w:val="28"/>
        </w:rPr>
        <w:t>
      6. В разделе 1 указывается место (область, город, район, населенный пункт) фактического осуществления деятельности в области выращивания сельскохозяйственных культур, независимо от места регистрации.</w:t>
      </w:r>
    </w:p>
    <w:p>
      <w:pPr>
        <w:spacing w:after="0"/>
        <w:ind w:left="0"/>
        <w:jc w:val="both"/>
      </w:pPr>
      <w:r>
        <w:rPr>
          <w:rFonts w:ascii="Times New Roman"/>
          <w:b w:val="false"/>
          <w:i w:val="false"/>
          <w:color w:val="000000"/>
          <w:sz w:val="28"/>
        </w:rPr>
        <w:t>
      7. В графе 3 раздела 2 данные об уточненных посевных площадях отражаются с учетом фактических посевов поздних культур под урожай текущего года, (например, летних посадок картофеля), с учетом фактических размеров полностью погибших посевов озимых культур, а также с учетом хозяйственного использования посевов (на зерно, сено и так далее). При этом площади погибших (списанных) посевов подтверждаются актами.</w:t>
      </w:r>
    </w:p>
    <w:p>
      <w:pPr>
        <w:spacing w:after="0"/>
        <w:ind w:left="0"/>
        <w:jc w:val="both"/>
      </w:pPr>
      <w:r>
        <w:rPr>
          <w:rFonts w:ascii="Times New Roman"/>
          <w:b w:val="false"/>
          <w:i w:val="false"/>
          <w:color w:val="000000"/>
          <w:sz w:val="28"/>
        </w:rPr>
        <w:t>
      В ее состав входят: озимые посевы прошлого года за вычетом зимней гибели, яровые, посеянные в текущем году на самостоятельной площади, включая пересев озимых и многолетние травы посева данного года (беспокровные), многолетние травы посева прошлых лет на площади, которая будет убираться в текущем году (укосная площадь, сохранившаяся к весне).</w:t>
      </w:r>
    </w:p>
    <w:p>
      <w:pPr>
        <w:spacing w:after="0"/>
        <w:ind w:left="0"/>
        <w:jc w:val="both"/>
      </w:pPr>
      <w:r>
        <w:rPr>
          <w:rFonts w:ascii="Times New Roman"/>
          <w:b w:val="false"/>
          <w:i w:val="false"/>
          <w:color w:val="000000"/>
          <w:sz w:val="28"/>
        </w:rPr>
        <w:t>
      Если на площади озимых культур, использованных на зеленый корм или силос в текущем году до окончания весеннего сева, были произведены посевы яровых культур, то посевы этих яровых культур показываются по соответствующей яровой культуре как основные посевы и включаются в общую посевную площадь. Посевы озимых культур, использованные на зеленый корм или силос, являются промежуточными посевами и в общую посевную площадь не включаются, также не включаются в общую посевную площадь повторные (пожнивные), междурядные (уплотненные) посевы.</w:t>
      </w:r>
    </w:p>
    <w:p>
      <w:pPr>
        <w:spacing w:after="0"/>
        <w:ind w:left="0"/>
        <w:jc w:val="both"/>
      </w:pPr>
      <w:r>
        <w:rPr>
          <w:rFonts w:ascii="Times New Roman"/>
          <w:b w:val="false"/>
          <w:i w:val="false"/>
          <w:color w:val="000000"/>
          <w:sz w:val="28"/>
        </w:rPr>
        <w:t>
      Погибшие в летний период зерновые и зернобобовые культуры (даже в том случае, если они были использованы на выпас, сено, зеленый корм и силос) из числа зерновых не исключаются и, следовательно, не переводятся в группу кормовых культур, а показываются по первоначальному назначению.</w:t>
      </w:r>
    </w:p>
    <w:p>
      <w:pPr>
        <w:spacing w:after="0"/>
        <w:ind w:left="0"/>
        <w:jc w:val="both"/>
      </w:pPr>
      <w:r>
        <w:rPr>
          <w:rFonts w:ascii="Times New Roman"/>
          <w:b w:val="false"/>
          <w:i w:val="false"/>
          <w:color w:val="000000"/>
          <w:sz w:val="28"/>
        </w:rPr>
        <w:t>
      Если погибшие в летний период культуры были пересеяны другими культурами, то показываются посевные площади тех культур, которыми был произведен пересев, и сбор урожая этих культур.</w:t>
      </w:r>
    </w:p>
    <w:p>
      <w:pPr>
        <w:spacing w:after="0"/>
        <w:ind w:left="0"/>
        <w:jc w:val="both"/>
      </w:pPr>
      <w:r>
        <w:rPr>
          <w:rFonts w:ascii="Times New Roman"/>
          <w:b w:val="false"/>
          <w:i w:val="false"/>
          <w:color w:val="000000"/>
          <w:sz w:val="28"/>
        </w:rPr>
        <w:t>
      Если посевы зерновых культур, произведенные на сено, зеленый корм или силос, фактически убирались на зерно, они показываются в группе зерновых культур по соответствующей культуре.</w:t>
      </w:r>
    </w:p>
    <w:p>
      <w:pPr>
        <w:spacing w:after="0"/>
        <w:ind w:left="0"/>
        <w:jc w:val="both"/>
      </w:pPr>
      <w:r>
        <w:rPr>
          <w:rFonts w:ascii="Times New Roman"/>
          <w:b w:val="false"/>
          <w:i w:val="false"/>
          <w:color w:val="000000"/>
          <w:sz w:val="28"/>
        </w:rPr>
        <w:t>
      Если отдельные участки посевов (из числа погибших) весной предназначались на зерно, а фактически (в виде исключения) были убраны и использованы на сено, зеленый корм, силос и так далее, в статистической форме показываются в группе однолетних трав или посевов на силос, с объяснением причин перевода зерновых в кормовые культуры и его документальным подтверждением. Исключение составляют посевы некоторых культур, таких как рис, просо, гречиха, которые предназначаются только на зерно.</w:t>
      </w:r>
    </w:p>
    <w:p>
      <w:pPr>
        <w:spacing w:after="0"/>
        <w:ind w:left="0"/>
        <w:jc w:val="both"/>
      </w:pPr>
      <w:r>
        <w:rPr>
          <w:rFonts w:ascii="Times New Roman"/>
          <w:b w:val="false"/>
          <w:i w:val="false"/>
          <w:color w:val="000000"/>
          <w:sz w:val="28"/>
        </w:rPr>
        <w:t>
      В графе 5 раздела 2 показывается фактически убранная площадь, на которой в отчетном году были произведены уборочные работы: по зерновым культурам, семенам масличных культур и трав – площадь, с которой произведен обмолот (включая уборку комбайнами), по остальным культурам – вся фактически убранная к отчетному сроку площадь, включая и ту площадь, с которой собран урожай, но еще полностью не учтен и не оприходован.</w:t>
      </w:r>
    </w:p>
    <w:p>
      <w:pPr>
        <w:spacing w:after="0"/>
        <w:ind w:left="0"/>
        <w:jc w:val="both"/>
      </w:pPr>
      <w:r>
        <w:rPr>
          <w:rFonts w:ascii="Times New Roman"/>
          <w:b w:val="false"/>
          <w:i w:val="false"/>
          <w:color w:val="000000"/>
          <w:sz w:val="28"/>
        </w:rPr>
        <w:t>
      Если площадь уборки по каждой сельскохозяйственной культуре окажется меньше посевной площади (за счет летней гибели посевов или вследствие перевода посевов), хозяйства представляют подтверждение списания погибших посевов и объяснения причин правильности такого перевода.</w:t>
      </w:r>
    </w:p>
    <w:p>
      <w:pPr>
        <w:spacing w:after="0"/>
        <w:ind w:left="0"/>
        <w:jc w:val="both"/>
      </w:pPr>
      <w:r>
        <w:rPr>
          <w:rFonts w:ascii="Times New Roman"/>
          <w:b w:val="false"/>
          <w:i w:val="false"/>
          <w:color w:val="000000"/>
          <w:sz w:val="28"/>
        </w:rPr>
        <w:t>
      Убранные площади повторных (пожнивных), междурядных (уплотненных) посевов суммируются с основными посевами соответствующей культуры и показываются в общей площади уборки.</w:t>
      </w:r>
    </w:p>
    <w:p>
      <w:pPr>
        <w:spacing w:after="0"/>
        <w:ind w:left="0"/>
        <w:jc w:val="both"/>
      </w:pPr>
      <w:r>
        <w:rPr>
          <w:rFonts w:ascii="Times New Roman"/>
          <w:b w:val="false"/>
          <w:i w:val="false"/>
          <w:color w:val="000000"/>
          <w:sz w:val="28"/>
        </w:rPr>
        <w:t>
      Так как уборка сельскохозяйственных культур в основном заканчивается к 1 ноябрю и фактическое использование посевов уже известно, тщательно проверяется правильность данных о размере площади уборки и сборе урожая каждой культуры по их фактическому использованию.</w:t>
      </w:r>
    </w:p>
    <w:p>
      <w:pPr>
        <w:spacing w:after="0"/>
        <w:ind w:left="0"/>
        <w:jc w:val="both"/>
      </w:pPr>
      <w:r>
        <w:rPr>
          <w:rFonts w:ascii="Times New Roman"/>
          <w:b w:val="false"/>
          <w:i w:val="false"/>
          <w:color w:val="000000"/>
          <w:sz w:val="28"/>
        </w:rPr>
        <w:t>
      Валовой сбор зерновых культур, подсолнечника, сахарной свеклы, а так же продукция хлопчатника (хлопок-сырец) и табака устанавливается в весе после доработки (зачетном весе), по остальным культурам – в первоначально оприходованном (бункерном) весе.</w:t>
      </w:r>
    </w:p>
    <w:p>
      <w:pPr>
        <w:spacing w:after="0"/>
        <w:ind w:left="0"/>
        <w:jc w:val="both"/>
      </w:pPr>
      <w:r>
        <w:rPr>
          <w:rFonts w:ascii="Times New Roman"/>
          <w:b w:val="false"/>
          <w:i w:val="false"/>
          <w:color w:val="000000"/>
          <w:sz w:val="28"/>
        </w:rPr>
        <w:t>
      В графах 7, 9 раздела 2 по зерновым и бобовым культурам показывается все количество зерна, полученное от уборки комбайнами, от обмолота молотилками и вручную. Также учитывается сбор падалицы.</w:t>
      </w:r>
    </w:p>
    <w:p>
      <w:pPr>
        <w:spacing w:after="0"/>
        <w:ind w:left="0"/>
        <w:jc w:val="both"/>
      </w:pPr>
      <w:r>
        <w:rPr>
          <w:rFonts w:ascii="Times New Roman"/>
          <w:b w:val="false"/>
          <w:i w:val="false"/>
          <w:color w:val="000000"/>
          <w:sz w:val="28"/>
        </w:rPr>
        <w:t>
      Пересчет початков кукурузы в полной спелости на сухое зерно осуществляется следующим образом: физический вес початков кукурузы умножается на коэффициент 0,7 – средний выход зерна кукурузы из початков.</w:t>
      </w:r>
    </w:p>
    <w:p>
      <w:pPr>
        <w:spacing w:after="0"/>
        <w:ind w:left="0"/>
        <w:jc w:val="both"/>
      </w:pPr>
      <w:r>
        <w:rPr>
          <w:rFonts w:ascii="Times New Roman"/>
          <w:b w:val="false"/>
          <w:i w:val="false"/>
          <w:color w:val="000000"/>
          <w:sz w:val="28"/>
        </w:rPr>
        <w:t>
      По табаку учитывается вся оприходованная продукция урожая отчетного года – как проданная, так и оставшаяся или израсходованная в хозяйстве (в пересчете на зачетную массу). Учитываются все ломки (как основные, так и дополнительные).</w:t>
      </w:r>
    </w:p>
    <w:p>
      <w:pPr>
        <w:spacing w:after="0"/>
        <w:ind w:left="0"/>
        <w:jc w:val="both"/>
      </w:pPr>
      <w:r>
        <w:rPr>
          <w:rFonts w:ascii="Times New Roman"/>
          <w:b w:val="false"/>
          <w:i w:val="false"/>
          <w:color w:val="000000"/>
          <w:sz w:val="28"/>
        </w:rPr>
        <w:t>
      По масличным семенам и плодам маслосодержащим показываются убранные площади и валовой сбор семян и плодов подсолнечника, рапса, сафлора, горчицы, сои, арахиса, кунжута и других масличных культур.</w:t>
      </w:r>
    </w:p>
    <w:p>
      <w:pPr>
        <w:spacing w:after="0"/>
        <w:ind w:left="0"/>
        <w:jc w:val="both"/>
      </w:pPr>
      <w:r>
        <w:rPr>
          <w:rFonts w:ascii="Times New Roman"/>
          <w:b w:val="false"/>
          <w:i w:val="false"/>
          <w:color w:val="000000"/>
          <w:sz w:val="28"/>
        </w:rPr>
        <w:t>
      По картофелю показываются убранные площади и валовой сбор картофеля весенней и летней посадки.</w:t>
      </w:r>
    </w:p>
    <w:p>
      <w:pPr>
        <w:spacing w:after="0"/>
        <w:ind w:left="0"/>
        <w:jc w:val="both"/>
      </w:pPr>
      <w:r>
        <w:rPr>
          <w:rFonts w:ascii="Times New Roman"/>
          <w:b w:val="false"/>
          <w:i w:val="false"/>
          <w:color w:val="000000"/>
          <w:sz w:val="28"/>
        </w:rPr>
        <w:t>
      По бахчам продовольственным показывают убранные площади и валовой сбор арбузов и дынь.</w:t>
      </w:r>
    </w:p>
    <w:p>
      <w:pPr>
        <w:spacing w:after="0"/>
        <w:ind w:left="0"/>
        <w:jc w:val="both"/>
      </w:pPr>
      <w:r>
        <w:rPr>
          <w:rFonts w:ascii="Times New Roman"/>
          <w:b w:val="false"/>
          <w:i w:val="false"/>
          <w:color w:val="000000"/>
          <w:sz w:val="28"/>
        </w:rPr>
        <w:t>
      По овощам показываются убранные площади и валовой сбор овощей, выращиваемых в открытом грунте, включая посевы под пленкой.</w:t>
      </w:r>
    </w:p>
    <w:p>
      <w:pPr>
        <w:spacing w:after="0"/>
        <w:ind w:left="0"/>
        <w:jc w:val="both"/>
      </w:pPr>
      <w:r>
        <w:rPr>
          <w:rFonts w:ascii="Times New Roman"/>
          <w:b w:val="false"/>
          <w:i w:val="false"/>
          <w:color w:val="000000"/>
          <w:sz w:val="28"/>
        </w:rPr>
        <w:t>
      По кормовым культурам показываются убранные площади сахарной свеклы, корнеплодов, бахчей, предназначенных на корм скоту, кукурузы на зеленый корм, а также укосные площади сеяных однолетних и многолетних трав, предназначенных для уборки на сено, зеленый корм, семена и выпас. При проведении двух и более укосов трав в анкете отражается площадь только одного укоса.</w:t>
      </w:r>
    </w:p>
    <w:p>
      <w:pPr>
        <w:spacing w:after="0"/>
        <w:ind w:left="0"/>
        <w:jc w:val="both"/>
      </w:pPr>
      <w:r>
        <w:rPr>
          <w:rFonts w:ascii="Times New Roman"/>
          <w:b w:val="false"/>
          <w:i w:val="false"/>
          <w:color w:val="000000"/>
          <w:sz w:val="28"/>
        </w:rPr>
        <w:t>
      По кукурузе на корм показывается укосная площадь кукурузы в до молочно-восковой, молочно-восковой и восковой спелости на силос и зеленый корм.</w:t>
      </w:r>
    </w:p>
    <w:p>
      <w:pPr>
        <w:spacing w:after="0"/>
        <w:ind w:left="0"/>
        <w:jc w:val="both"/>
      </w:pPr>
      <w:r>
        <w:rPr>
          <w:rFonts w:ascii="Times New Roman"/>
          <w:b w:val="false"/>
          <w:i w:val="false"/>
          <w:color w:val="000000"/>
          <w:sz w:val="28"/>
        </w:rPr>
        <w:t>
      По однолетним травам, многолетним травам показывается укосная площадь однолетних трав (без озимых на зеленый корм), площадь многолетних трав, включая площади, засеянные осенью прошлого года.</w:t>
      </w:r>
    </w:p>
    <w:p>
      <w:pPr>
        <w:spacing w:after="0"/>
        <w:ind w:left="0"/>
        <w:jc w:val="both"/>
      </w:pPr>
      <w:r>
        <w:rPr>
          <w:rFonts w:ascii="Times New Roman"/>
          <w:b w:val="false"/>
          <w:i w:val="false"/>
          <w:color w:val="000000"/>
          <w:sz w:val="28"/>
        </w:rPr>
        <w:t>
      По естественным сенокосам и пастбищам показывается укосная площадь естественных сенокосов и пастбищ на сено и зеленый корм.</w:t>
      </w:r>
    </w:p>
    <w:p>
      <w:pPr>
        <w:spacing w:after="0"/>
        <w:ind w:left="0"/>
        <w:jc w:val="both"/>
      </w:pPr>
      <w:r>
        <w:rPr>
          <w:rFonts w:ascii="Times New Roman"/>
          <w:b w:val="false"/>
          <w:i w:val="false"/>
          <w:color w:val="000000"/>
          <w:sz w:val="28"/>
        </w:rPr>
        <w:t>
      По сену показывается весь валовой сбор сена, полученный со всех укосов на своем участке, а также сено, заготовленное на землях сельхозпредприятий и других землепользователей кроме сена, сданного на склады сельхозформирований.</w:t>
      </w:r>
    </w:p>
    <w:p>
      <w:pPr>
        <w:spacing w:after="0"/>
        <w:ind w:left="0"/>
        <w:jc w:val="both"/>
      </w:pPr>
      <w:r>
        <w:rPr>
          <w:rFonts w:ascii="Times New Roman"/>
          <w:b w:val="false"/>
          <w:i w:val="false"/>
          <w:color w:val="000000"/>
          <w:sz w:val="28"/>
        </w:rPr>
        <w:t>
      Цветы, срезанные свежие открытого грунта, показываются в тысячах штук.</w:t>
      </w:r>
    </w:p>
    <w:p>
      <w:pPr>
        <w:spacing w:after="0"/>
        <w:ind w:left="0"/>
        <w:jc w:val="both"/>
      </w:pPr>
      <w:r>
        <w:rPr>
          <w:rFonts w:ascii="Times New Roman"/>
          <w:b w:val="false"/>
          <w:i w:val="false"/>
          <w:color w:val="000000"/>
          <w:sz w:val="28"/>
        </w:rPr>
        <w:t>
      В графах 7, 9 раздела 2 по всем культурам также включается и урожай, выданный в виде натуроплаты за работы по его уборке.</w:t>
      </w:r>
    </w:p>
    <w:p>
      <w:pPr>
        <w:spacing w:after="0"/>
        <w:ind w:left="0"/>
        <w:jc w:val="both"/>
      </w:pPr>
      <w:r>
        <w:rPr>
          <w:rFonts w:ascii="Times New Roman"/>
          <w:b w:val="false"/>
          <w:i w:val="false"/>
          <w:color w:val="000000"/>
          <w:sz w:val="28"/>
        </w:rPr>
        <w:t>
      Если сельскохозяйственный товаропроизводитель вывозит урожай на элеватор напрямую с поля, или после первичной подработки на току, то в графе 9 раздела 2 отражается вес зерна, определенный на элеваторе.</w:t>
      </w:r>
    </w:p>
    <w:p>
      <w:pPr>
        <w:spacing w:after="0"/>
        <w:ind w:left="0"/>
        <w:jc w:val="both"/>
      </w:pPr>
      <w:r>
        <w:rPr>
          <w:rFonts w:ascii="Times New Roman"/>
          <w:b w:val="false"/>
          <w:i w:val="false"/>
          <w:color w:val="000000"/>
          <w:sz w:val="28"/>
        </w:rPr>
        <w:t>
      Если в хозяйстве к моменту заполнения статистической формы не все сельскохозяйственные культуры еще убраны, то предполагаемый сбор урожая сельскохозяйственных культур и в первоначально оприходованном весе и в весе после доработки определяется с оставшейся площади, подлежащей уборке, исходя из средней сложившейся урожайности. При этом учитываются условия уборки урожая текущего года и используются данные о количестве продукции фактически полученной после 1 ноября в предыдущие годы с аналогичными условиями.</w:t>
      </w:r>
    </w:p>
    <w:p>
      <w:pPr>
        <w:spacing w:after="0"/>
        <w:ind w:left="0"/>
        <w:jc w:val="both"/>
      </w:pPr>
      <w:r>
        <w:rPr>
          <w:rFonts w:ascii="Times New Roman"/>
          <w:b w:val="false"/>
          <w:i w:val="false"/>
          <w:color w:val="000000"/>
          <w:sz w:val="28"/>
        </w:rPr>
        <w:t>
      В случае, когда первичная подработка заканчивается после срока представления статистической формы, данные о валовом сборе в весе после доработки, рассчитываются на основе имеющихся данных о подработанных партиях.</w:t>
      </w:r>
    </w:p>
    <w:p>
      <w:pPr>
        <w:spacing w:after="0"/>
        <w:ind w:left="0"/>
        <w:jc w:val="both"/>
      </w:pPr>
      <w:r>
        <w:rPr>
          <w:rFonts w:ascii="Times New Roman"/>
          <w:b w:val="false"/>
          <w:i w:val="false"/>
          <w:color w:val="000000"/>
          <w:sz w:val="28"/>
        </w:rPr>
        <w:t>
      8. В графе 1 раздела 3 показывается площадь обособленных садов, ягодников и виноградников всех возрастов, а в графе 3 раздела 3 – в том числе площадь в плодоносящем возрасте, независимо от того, был ли фактически получен с этих насаждений в текущем году урожай или нет.</w:t>
      </w:r>
    </w:p>
    <w:p>
      <w:pPr>
        <w:spacing w:after="0"/>
        <w:ind w:left="0"/>
        <w:jc w:val="both"/>
      </w:pPr>
      <w:r>
        <w:rPr>
          <w:rFonts w:ascii="Times New Roman"/>
          <w:b w:val="false"/>
          <w:i w:val="false"/>
          <w:color w:val="000000"/>
          <w:sz w:val="28"/>
        </w:rPr>
        <w:t>
      Учитывается общая и плодоносящая площадь плодово-ягодных и виноградных насаждений, включая списанные (независимо от времени списания), но не раскорчеванные площади, в эти же графы включается фактическая площадь изреженных (независимо от степени изреженности) обособленных участков садов. В графу 3 раздела 3 включаются и площади насаждений, с которых в отчетном году была получена продукция, но к моменту составления отчета эти площади были раскорчеваны.</w:t>
      </w:r>
    </w:p>
    <w:p>
      <w:pPr>
        <w:spacing w:after="0"/>
        <w:ind w:left="0"/>
        <w:jc w:val="both"/>
      </w:pPr>
      <w:r>
        <w:rPr>
          <w:rFonts w:ascii="Times New Roman"/>
          <w:b w:val="false"/>
          <w:i w:val="false"/>
          <w:color w:val="000000"/>
          <w:sz w:val="28"/>
        </w:rPr>
        <w:t>
      При наличии в садах между плодовыми деревьями (в междурядьях) посадок ягодных насаждений (клубники, смородины, крыжовника и так далее) в графах 1 и 3 раздела 3 площадь ягодных насаждений складывается из обособленной площади и площади в междурядьях плодовых насаждений.</w:t>
      </w:r>
    </w:p>
    <w:p>
      <w:pPr>
        <w:spacing w:after="0"/>
        <w:ind w:left="0"/>
        <w:jc w:val="both"/>
      </w:pPr>
      <w:r>
        <w:rPr>
          <w:rFonts w:ascii="Times New Roman"/>
          <w:b w:val="false"/>
          <w:i w:val="false"/>
          <w:color w:val="000000"/>
          <w:sz w:val="28"/>
        </w:rPr>
        <w:t>
      9. В разделе 4 показывается площадь защищенного грунта, используемая под урожай текущего года, и весь сбор урожая со всех видов сооружений защищенного грунта. Площадь показывается только с первого оборота.</w:t>
      </w:r>
    </w:p>
    <w:p>
      <w:pPr>
        <w:spacing w:after="0"/>
        <w:ind w:left="0"/>
        <w:jc w:val="both"/>
      </w:pPr>
      <w:r>
        <w:rPr>
          <w:rFonts w:ascii="Times New Roman"/>
          <w:b w:val="false"/>
          <w:i w:val="false"/>
          <w:color w:val="000000"/>
          <w:sz w:val="28"/>
        </w:rPr>
        <w:t>
      Производство цветов и цветочной рассады указывается в тысячах штук.</w:t>
      </w:r>
    </w:p>
    <w:p>
      <w:pPr>
        <w:spacing w:after="0"/>
        <w:ind w:left="0"/>
        <w:jc w:val="both"/>
      </w:pPr>
      <w:r>
        <w:rPr>
          <w:rFonts w:ascii="Times New Roman"/>
          <w:b w:val="false"/>
          <w:i w:val="false"/>
          <w:color w:val="000000"/>
          <w:sz w:val="28"/>
        </w:rPr>
        <w:t>
      По грибницам (мицелию) учитывают площадь, используемую для выращивания грибной продукции, и показывают валовой сбор.</w:t>
      </w:r>
    </w:p>
    <w:p>
      <w:pPr>
        <w:spacing w:after="0"/>
        <w:ind w:left="0"/>
        <w:jc w:val="both"/>
      </w:pPr>
      <w:r>
        <w:rPr>
          <w:rFonts w:ascii="Times New Roman"/>
          <w:b w:val="false"/>
          <w:i w:val="false"/>
          <w:color w:val="000000"/>
          <w:sz w:val="28"/>
        </w:rPr>
        <w:t>
      10. В разделе 5 отражается продукция, которая соответствует положениям стандарта СТ РК 1618 – 2007 "Экологически чистая продукция. Основные положения".</w:t>
      </w:r>
    </w:p>
    <w:p>
      <w:pPr>
        <w:spacing w:after="0"/>
        <w:ind w:left="0"/>
        <w:jc w:val="both"/>
      </w:pPr>
      <w:r>
        <w:rPr>
          <w:rFonts w:ascii="Times New Roman"/>
          <w:b w:val="false"/>
          <w:i w:val="false"/>
          <w:color w:val="000000"/>
          <w:sz w:val="28"/>
        </w:rPr>
        <w:t>
      Данный раздел заполняют крестьянские или фермерские хозяйства, при этом учитывается, что информация не превышает соответствующие данные по культурам, указанным в разделах 2, 3, 4.</w:t>
      </w:r>
    </w:p>
    <w:p>
      <w:pPr>
        <w:spacing w:after="0"/>
        <w:ind w:left="0"/>
        <w:jc w:val="both"/>
      </w:pPr>
      <w:r>
        <w:rPr>
          <w:rFonts w:ascii="Times New Roman"/>
          <w:b w:val="false"/>
          <w:i w:val="false"/>
          <w:color w:val="000000"/>
          <w:sz w:val="28"/>
        </w:rPr>
        <w:t>
      11. В разделе 6 показывается количество минеральных и органических удобрений, внесенных под урожай текущего года, независимо от времени внесения удобрений, под посевы сельскохозяйственных культур как открытого, так и закрытого грунта, а также под многолетние насаждения (сады, ягодники, виноградники, шелковицу), естественные сенокосы и пастбища. Количество удобрений, внесенных в текущем году под урожай будущего года, в отчет не включается.</w:t>
      </w:r>
    </w:p>
    <w:p>
      <w:pPr>
        <w:spacing w:after="0"/>
        <w:ind w:left="0"/>
        <w:jc w:val="both"/>
      </w:pPr>
      <w:r>
        <w:rPr>
          <w:rFonts w:ascii="Times New Roman"/>
          <w:b w:val="false"/>
          <w:i w:val="false"/>
          <w:color w:val="000000"/>
          <w:sz w:val="28"/>
        </w:rPr>
        <w:t>
      В отчете показывается количество минеральных удобрений только в пересчете на 100 % содержание питательных веществ.</w:t>
      </w:r>
    </w:p>
    <w:p>
      <w:pPr>
        <w:spacing w:after="0"/>
        <w:ind w:left="0"/>
        <w:jc w:val="both"/>
      </w:pPr>
      <w:r>
        <w:rPr>
          <w:rFonts w:ascii="Times New Roman"/>
          <w:b w:val="false"/>
          <w:i w:val="false"/>
          <w:color w:val="000000"/>
          <w:sz w:val="28"/>
        </w:rPr>
        <w:t>
      Данные о проценте содержания питательного вещества берутся хозяйством из сопроводительных документов заводов-поставщиков, отделений, баз, складов – из счетов, платежных требований и сертификатов.</w:t>
      </w:r>
    </w:p>
    <w:p>
      <w:pPr>
        <w:spacing w:after="0"/>
        <w:ind w:left="0"/>
        <w:jc w:val="both"/>
      </w:pPr>
      <w:r>
        <w:rPr>
          <w:rFonts w:ascii="Times New Roman"/>
          <w:b w:val="false"/>
          <w:i w:val="false"/>
          <w:color w:val="000000"/>
          <w:sz w:val="28"/>
        </w:rPr>
        <w:t>
      Чтобы не допустить двойного счета удобрений в физическом весе, по сложным удобрениям (нитрофоска), количество удобрений в физическом весе указывают только по азотным удобрениям, а в питательном – по азотным, фосфорным и другим. Затем количество по каждому виду удобрений суммируется, итоговые данные заносятся в отчет по соответствующим строкам и графам раздела 6.</w:t>
      </w:r>
    </w:p>
    <w:p>
      <w:pPr>
        <w:spacing w:after="0"/>
        <w:ind w:left="0"/>
        <w:jc w:val="both"/>
      </w:pPr>
      <w:r>
        <w:rPr>
          <w:rFonts w:ascii="Times New Roman"/>
          <w:b w:val="false"/>
          <w:i w:val="false"/>
          <w:color w:val="000000"/>
          <w:sz w:val="28"/>
        </w:rPr>
        <w:t>
      Каждое удобрение в отчете записывается по соответствующей группе – азотные, фосфорные или калийные. Количество минеральных удобрений внесенных под урожай текущего года показывается, как основное удобрение, так и в виде подкормки.</w:t>
      </w:r>
    </w:p>
    <w:p>
      <w:pPr>
        <w:spacing w:after="0"/>
        <w:ind w:left="0"/>
        <w:jc w:val="both"/>
      </w:pPr>
      <w:r>
        <w:rPr>
          <w:rFonts w:ascii="Times New Roman"/>
          <w:b w:val="false"/>
          <w:i w:val="false"/>
          <w:color w:val="000000"/>
          <w:sz w:val="28"/>
        </w:rPr>
        <w:t>
      Органические удобрения, внесенные в текущем году под урожай будущего года, в этот показатель не включаются.</w:t>
      </w:r>
    </w:p>
    <w:p>
      <w:pPr>
        <w:spacing w:after="0"/>
        <w:ind w:left="0"/>
        <w:jc w:val="both"/>
      </w:pPr>
      <w:r>
        <w:rPr>
          <w:rFonts w:ascii="Times New Roman"/>
          <w:b w:val="false"/>
          <w:i w:val="false"/>
          <w:color w:val="000000"/>
          <w:sz w:val="28"/>
        </w:rPr>
        <w:t>
      12. В разделах 7.1 и 7.2 указывается площадь фактически удобренная минеральными и органическими удобрениями.</w:t>
      </w:r>
    </w:p>
    <w:p>
      <w:pPr>
        <w:spacing w:after="0"/>
        <w:ind w:left="0"/>
        <w:jc w:val="both"/>
      </w:pPr>
      <w:r>
        <w:rPr>
          <w:rFonts w:ascii="Times New Roman"/>
          <w:b w:val="false"/>
          <w:i w:val="false"/>
          <w:color w:val="000000"/>
          <w:sz w:val="28"/>
        </w:rPr>
        <w:t>
      Фактически удобренная площадь получается путем вычитания из общей посевной площади той или иной культуры тех участков, на которые вовсе не вносились удобрения под урожай текущего года.</w:t>
      </w:r>
    </w:p>
    <w:p>
      <w:pPr>
        <w:spacing w:after="0"/>
        <w:ind w:left="0"/>
        <w:jc w:val="both"/>
      </w:pPr>
      <w:r>
        <w:rPr>
          <w:rFonts w:ascii="Times New Roman"/>
          <w:b w:val="false"/>
          <w:i w:val="false"/>
          <w:color w:val="000000"/>
          <w:sz w:val="28"/>
        </w:rPr>
        <w:t>
      Удобренная площадь, как по общему итогу, так и по каждой культуре не превышает общую посевную площадь.</w:t>
      </w:r>
    </w:p>
    <w:p>
      <w:pPr>
        <w:spacing w:after="0"/>
        <w:ind w:left="0"/>
        <w:jc w:val="both"/>
      </w:pPr>
      <w:r>
        <w:rPr>
          <w:rFonts w:ascii="Times New Roman"/>
          <w:b w:val="false"/>
          <w:i w:val="false"/>
          <w:color w:val="000000"/>
          <w:sz w:val="28"/>
        </w:rPr>
        <w:t>
      13. В подразделе 8.1 раздела 8 указываются данные об убранных в отчетном году площадях зерновых культур с измельчением и разбрасыванием соломы непосредственно в момент уборки урожая комбайнами, оборудованными измельчителями соломы.</w:t>
      </w:r>
    </w:p>
    <w:p>
      <w:pPr>
        <w:spacing w:after="0"/>
        <w:ind w:left="0"/>
        <w:jc w:val="both"/>
      </w:pPr>
      <w:r>
        <w:rPr>
          <w:rFonts w:ascii="Times New Roman"/>
          <w:b w:val="false"/>
          <w:i w:val="false"/>
          <w:color w:val="000000"/>
          <w:sz w:val="28"/>
        </w:rPr>
        <w:t>
      В подразделе 8.2 раздела 8 указываются данные о посевных площадях зерновых культур, посеянных в отчетном году посевными комплексами, а также стерневыми сеялками, оборудованными анкерными и долотовидными сошниками.</w:t>
      </w:r>
    </w:p>
    <w:p>
      <w:pPr>
        <w:spacing w:after="0"/>
        <w:ind w:left="0"/>
        <w:jc w:val="both"/>
      </w:pPr>
      <w:r>
        <w:rPr>
          <w:rFonts w:ascii="Times New Roman"/>
          <w:b w:val="false"/>
          <w:i w:val="false"/>
          <w:color w:val="000000"/>
          <w:sz w:val="28"/>
        </w:rPr>
        <w:t>
      Стерневые сеялки позволяют вести прямой посев зерновых культур при применении влагоресурсосберегающих технологий.</w:t>
      </w:r>
    </w:p>
    <w:p>
      <w:pPr>
        <w:spacing w:after="0"/>
        <w:ind w:left="0"/>
        <w:jc w:val="both"/>
      </w:pPr>
      <w:r>
        <w:rPr>
          <w:rFonts w:ascii="Times New Roman"/>
          <w:b w:val="false"/>
          <w:i w:val="false"/>
          <w:color w:val="000000"/>
          <w:sz w:val="28"/>
        </w:rPr>
        <w:t>
      В подразделе 8.3 раздела 8 заносятся данные о посевных площадях зерновых культур, обработанных в отчетном году глифосатсодержащими гербицидами сплошного действия против сорняков.</w:t>
      </w:r>
    </w:p>
    <w:p>
      <w:pPr>
        <w:spacing w:after="0"/>
        <w:ind w:left="0"/>
        <w:jc w:val="both"/>
      </w:pPr>
      <w:r>
        <w:rPr>
          <w:rFonts w:ascii="Times New Roman"/>
          <w:b w:val="false"/>
          <w:i w:val="false"/>
          <w:color w:val="000000"/>
          <w:sz w:val="28"/>
        </w:rPr>
        <w:t>
      При заполнении раздела 8 учитывается, что информация по данному разделу не превышает соответствующие данные по зерновым культурам, указанным в разделе 2.</w:t>
      </w:r>
    </w:p>
    <w:p>
      <w:pPr>
        <w:spacing w:after="0"/>
        <w:ind w:left="0"/>
        <w:jc w:val="both"/>
      </w:pPr>
      <w:r>
        <w:rPr>
          <w:rFonts w:ascii="Times New Roman"/>
          <w:b w:val="false"/>
          <w:i w:val="false"/>
          <w:color w:val="000000"/>
          <w:sz w:val="28"/>
        </w:rPr>
        <w:t>
      14. Данные указываются с одним десятичным знаком.</w:t>
      </w:r>
    </w:p>
    <w:p>
      <w:pPr>
        <w:spacing w:after="0"/>
        <w:ind w:left="0"/>
        <w:jc w:val="both"/>
      </w:pPr>
      <w:r>
        <w:rPr>
          <w:rFonts w:ascii="Times New Roman"/>
          <w:b w:val="false"/>
          <w:i w:val="false"/>
          <w:color w:val="000000"/>
          <w:sz w:val="28"/>
        </w:rPr>
        <w:t>
      15.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16. Арифметико-логический контроль:</w:t>
      </w:r>
    </w:p>
    <w:p>
      <w:pPr>
        <w:spacing w:after="0"/>
        <w:ind w:left="0"/>
        <w:jc w:val="both"/>
      </w:pPr>
      <w:r>
        <w:rPr>
          <w:rFonts w:ascii="Times New Roman"/>
          <w:b w:val="false"/>
          <w:i w:val="false"/>
          <w:color w:val="000000"/>
          <w:sz w:val="28"/>
        </w:rPr>
        <w:t>
      1) Раздел 2 "О сборе урожая сезонных культур":</w:t>
      </w:r>
    </w:p>
    <w:p>
      <w:pPr>
        <w:spacing w:after="0"/>
        <w:ind w:left="0"/>
        <w:jc w:val="both"/>
      </w:pPr>
      <w:r>
        <w:rPr>
          <w:rFonts w:ascii="Times New Roman"/>
          <w:b w:val="false"/>
          <w:i w:val="false"/>
          <w:color w:val="000000"/>
          <w:sz w:val="28"/>
        </w:rPr>
        <w:t xml:space="preserve">
      графа 1 </w:t>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графы 3,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1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2,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2 </w:t>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графы 4,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3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5,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3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4,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4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6,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5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6,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7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9,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7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8,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8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10,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9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10,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графа 7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5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графа 8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6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Раздел 3 "О сборе урожая многолетних культур":</w:t>
      </w:r>
    </w:p>
    <w:p>
      <w:pPr>
        <w:spacing w:after="0"/>
        <w:ind w:left="0"/>
        <w:jc w:val="both"/>
      </w:pPr>
      <w:r>
        <w:rPr>
          <w:rFonts w:ascii="Times New Roman"/>
          <w:b w:val="false"/>
          <w:i w:val="false"/>
          <w:color w:val="000000"/>
          <w:sz w:val="28"/>
        </w:rPr>
        <w:t xml:space="preserve">
      графа 1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3,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1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2,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2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4,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3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4,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5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7,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5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6,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6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8,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7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8,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графа 5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1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графа 6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2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графа 7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3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графа 8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4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Раздел 4 "О сборе урожая сельскохозяйственных культур закрытого грунта":</w:t>
      </w:r>
    </w:p>
    <w:p>
      <w:pPr>
        <w:spacing w:after="0"/>
        <w:ind w:left="0"/>
        <w:jc w:val="both"/>
      </w:pPr>
      <w:r>
        <w:rPr>
          <w:rFonts w:ascii="Times New Roman"/>
          <w:b w:val="false"/>
          <w:i w:val="false"/>
          <w:color w:val="000000"/>
          <w:sz w:val="28"/>
        </w:rPr>
        <w:t xml:space="preserve">
      если графа 2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1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Подраздел 4.1. "О сборе цветов закрытого грунта":</w:t>
      </w:r>
    </w:p>
    <w:p>
      <w:pPr>
        <w:spacing w:after="0"/>
        <w:ind w:left="0"/>
        <w:jc w:val="both"/>
      </w:pPr>
      <w:r>
        <w:rPr>
          <w:rFonts w:ascii="Times New Roman"/>
          <w:b w:val="false"/>
          <w:i w:val="false"/>
          <w:color w:val="000000"/>
          <w:sz w:val="28"/>
        </w:rPr>
        <w:t xml:space="preserve">
      если графа 2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1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Раздел 6 "О внесении и использовании удобрений":</w:t>
      </w:r>
    </w:p>
    <w:p>
      <w:pPr>
        <w:spacing w:after="0"/>
        <w:ind w:left="0"/>
        <w:jc w:val="both"/>
      </w:pPr>
      <w:r>
        <w:rPr>
          <w:rFonts w:ascii="Times New Roman"/>
          <w:b w:val="false"/>
          <w:i w:val="false"/>
          <w:color w:val="000000"/>
          <w:sz w:val="28"/>
        </w:rPr>
        <w:t xml:space="preserve">
      графа 1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2,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3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4,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5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6,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7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8,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Раздел 7 "Об удобренной площади":</w:t>
      </w:r>
    </w:p>
    <w:p>
      <w:pPr>
        <w:spacing w:after="0"/>
        <w:ind w:left="0"/>
        <w:jc w:val="both"/>
      </w:pPr>
      <w:r>
        <w:rPr>
          <w:rFonts w:ascii="Times New Roman"/>
          <w:b w:val="false"/>
          <w:i w:val="false"/>
          <w:color w:val="000000"/>
          <w:sz w:val="28"/>
        </w:rPr>
        <w:t xml:space="preserve">
      графа 1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2,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3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4, для каждой строки.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header.xml" Type="http://schemas.openxmlformats.org/officeDocument/2006/relationships/header" Id="rId1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