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7fce" w14:textId="2b87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гериатрической и геронтологической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октября 2015 года № 822. Зарегистрирован в Министерстве юстиции Республики Казахстан 20 ноября 2015 года № 12310. Утратил силу приказом Министра здравоохранения Республики Казахстан от 23 июня 2021 года № ҚР ДСМ - 55.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ҚР ДСМ - 55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гериатрической и геронтологической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2015 года № 822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</w:t>
      </w:r>
      <w:r>
        <w:br/>
      </w:r>
      <w:r>
        <w:rPr>
          <w:rFonts w:ascii="Times New Roman"/>
          <w:b/>
          <w:i w:val="false"/>
          <w:color w:val="000000"/>
        </w:rPr>
        <w:t>гериатрической и геронтологической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гериатрической и геронтологической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организации оказания гериатрической и геронтологической помощи пациентам старших возрастных групп, с признаками преждевременного старенияна амбулаторно-поликлиническом, стационарном и стационарозамещающем уровнях.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организаций здравоохранения, оказывающих гериатрическую и геронтологическую помощь,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Республики Казахстан за № 6173).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Стандарте используются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гериатрический синдром – совокупность различных симптомов, свойственных лицам старших возрастных групп с учетом возрастных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старшие возрастные группы – обобщенное понятие для трех возрастных структур населения – 60-74 (пожилые люди), 75-89 (старческий возраст), старше 90 лет (долгожители), установленное Всемирной организацией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старческая астения – клинический синдром, включающий в себя потерю массы тела (веса), в том числе на фоне саркопении, инструментально доказанное снижение силы кисти, выраженную слабость и повышенную утомляемость, снижение скорости передвижения и значительное снижение физической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специализированный гериатрический осмотр – мультидисциплинарный диагностический процесс, который направлен на выявление физических, функциональных и психосоциальных особенностей лиц старших возрастных групп с целью получения возможности разработки комплексного медико-социального плана их ведения, включая лечение и медико-социальную реабилитацию;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долговременная помощь – одна или более услуг,предоставляемых для поддержания функциональных способностей хронического больного до достижения максимально возможного уровня его физического, психического и социального благополучия. Такие услуги предоставляются как на дому, так и в специализированных организациях (больницы сестринского ухода, хоспис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преждевременное старение – любое частичное или общее ускорение темпа старения, приводящее к тому, что человек "опережает" средний уровень старения своей возрастной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гериатрическая помощь населению – система мероприятий по оказанию долговременных медико-социальных услуг с целью сохранения или восстановления способности к самообслуживанию, частично или полностью утраченного вследствие хронических заболеваний, облегчению реинтеграции пожилых больных в общество, а также обеспечению независимого существования.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 и структура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гериатрическую и геронтологическую помощь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организации (далее – МО), оказывающие гериатрическую и геронтологическую помощь населению осуществляют мероприятия, направленные на профилактику, диагностику, лечение, медико-социальную реабилитацию и улучшение качества жизни лиц старших возрастных групп и с признаками преждевременного старения организма.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МО, независимо от форм собственности и ведомственной принадлежности, оказывающим гериатрическую и геронтологическую помощь населению, в зависимости от возложенных на них функций, относится кабинет гериатра в структуре </w:t>
      </w:r>
      <w:r>
        <w:rPr>
          <w:rFonts w:ascii="Times New Roman"/>
          <w:b w:val="false"/>
          <w:i w:val="false"/>
          <w:color w:val="00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>, оказывающих амбулаторно-поликлиническую помощь на уровне района, города (поликлиника, консультативно-диагностическая поликлиника (центр), а также в структуре хосписа, больницы сестринского ухода.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Руководство кабинетом гериатра осуществляет врач по специальности "Гериатрия" или врач по специальности "Терапия", "Общая врачебная практика", прошедший курсы повышения квалификации по вопросам гериатрии и геронтологии.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 обеспечивают выполнение мероприятий, направленных на профилактику, раннюю диагностику, лечение, реабилитацию пациентов с соблюдением преемственности на всех этапах оказания медицинской помощи.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оказания гериатрической и геронтологической</w:t>
      </w:r>
      <w:r>
        <w:br/>
      </w:r>
      <w:r>
        <w:rPr>
          <w:rFonts w:ascii="Times New Roman"/>
          <w:b/>
          <w:i w:val="false"/>
          <w:color w:val="000000"/>
        </w:rPr>
        <w:t>помощи в Республике Казахстан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помощь лицам старших возрастных групп и с признаками преждевременного старения в Республике Казахстан оказывается в рамках гарантированного объема бесплатной медицинской помощи (далее – ГОБМП),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гериатрической и геронтологической помощи лицам старших возрастных групп и с признаками преждевременного старения осуществляется во всех формах медицинской помощи.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Первичная медико-санитарная помощь (далее – ПМСП) лицам старших возрастных групп и с признаками преждевременного старения оказывается 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медицинском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фельдшерско-акушерском пункте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врачебной амбулатории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(центре семейного здоровья);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сельской, районной, городской </w:t>
      </w:r>
      <w:r>
        <w:rPr>
          <w:rFonts w:ascii="Times New Roman"/>
          <w:b w:val="false"/>
          <w:i w:val="false"/>
          <w:color w:val="000000"/>
          <w:sz w:val="28"/>
        </w:rPr>
        <w:t>поликлинике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рамках ПМСП оказываются следующие виды услуг: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профилактические, в том числе профилактические осмотры, формирование и пропаганда здорового образа жизни, предоставление рекомендаций по рациональному и здоровому питанию, диспансеризация и последующее динамическое наблюдение;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диагностические, в том числе осмотр специалистом ПМСП, лабораторные и инструментальные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лечебные, в том числе оказание экстренной и неотложной медицинской помощи, лечебные манипуляции в соответствии с клиническими протоколами (далее – КП), обеспечение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экспертизы временной нетрудоспособности в целях признания нетрудоспособности физического лица и его временного освобождения от выполнения трудовых обязанностей на период заболевания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Республики Казахстан за № 10964);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реабилитация лиц старших возрастных групп и улучшение качества их жизни с учетом их окружения (детей, родственников, опекунов) как в условиях стационара, так 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"Школы активного долголетия", целью которой является профилактика преждевременного старения, продление активного долголетия и повышение качества жизни, первичная и вторичная профилактика осложнений различных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консультация родственников пациентов по вопросам ухода и организации жизни пациентов, утративших способность к самообслуживанию.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ПМСП оказывается гражданам: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 от факта прикрепления в случае оказания экстренной и неотложной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– по прикреплению, предварительной записи или обращению.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ПМСП, стационарозамещающая помощь лицам старших возрастных групп и с признаками преждевременного старения оказывается врачами по специальности "Терапия", "Общая врачебная практика".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затруднении уточнения и (или) установления диагноза в МО ПМСП пациенты старших возрастных групп и с признаками преждевременного старения направляются в МО, оказывающие профильную специализированную медицинскую помощь.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Консультативно-диагностическая помощь (далее – КДП) лицам старших возрастных групп и с признаками преждевременного старения оказывается в кабинете гериатра при: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районной, городской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консультативно-диагностической поликлинике (центре).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КДП лицам старших возрастных групп и с признаками преждевременного старения осуществляется по направлению врача ПМСП или другого профильного специалиста в рамках ГОБМП.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Гериатрическая и геронтологическая помощь лицам старших возрастных групп и с признаками преждевременного старения на уровне КДП включает: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гериатрической помощи обслуживаемого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консультативно-диагностической, лечебной, профилактической, реабилитационной помощи пациентам старших возрастных групп и с признаками преждевременного старения организма;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пациентов из числа старших возрастных групп для оказания специализированной гериатрической помощи при наличии гериатрических синдромов и риска развития и (или) развившейся старческой астении;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ежегодного мониторинга (гериатрическая оценка) медико-социального положения лиц старших возрастных групп, проживающих на территории обслуживания – их возрастной структуры, состояния здоровья, с учетом социального и психологического статуса, на предмет утраты ими способности к передвижению и самообслуживанию, а также оценку морального статуса, степени когнитивного дефицита и тревожно-депрессивного синдрома, оценка доступности пищи и состояния статуса питания, определение состояния двигательной функции и мышечной силы, походки, качества жизни, синдрома мальнутриции и другое с применением опросников и шкал, позволяющих оценить состояние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мультидисциплинарный подход к пациентам старших возрастных групп, участие в профилактических осмотрах целевых групп и проведение лечебно-диагностических мероприятий, совместно с врачами смежных специальностей Центра мужского здоровья и семейного долголетия, регламентированного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медицинских организаций, оказывающих урологическую и андрологическую помощь, утвержденного приказом исполняющего обязанности Министра здравоохранения Республики Казахстан от 8 января 2014 года № 3 (зарегистрирован в Реестре государственной регистрации нормативных правовых актовза № 9139);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мероприятий, направленных на профилактику возрастной патологии различных органов и систем, снижение заболеваемости, инвалидизации, смертности от заболеваний, увеличение продолжительности жизни у лиц старших возрастных групп и с признаками преждевременного старения организма;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и диспансеризацию пациентов старших возрастных групп по следующим основным направлениям: ишемическая болезнь сердца, хронические заболевания сердца и сосудов, артериальная гипертензия, болезнь Альцгеймера и деменция старческого возраста, остеопороз пожилого и старческого возраста, сахарный диабет II типа и его осложнения, хронические заболевания желудочно-кишечного тракта, болезни органов чувств, связанные со старением, инконтиненция (проблемы мочеиспускания), в том числе с высоким фактором риска развития онкологических заболеваний и другие заболевания, характерные для лиц старших возрастных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клиническую оценку состояния здоровья больного с учетом возрастных изменений, использование принципа интегрального подхода к оценке состояния больного по шкале (индексу) Бартела (Barthel ADL Index), рекомендованной Всемирной организацией здравоохранения для оценки уровня активности повседневной жизни по сумме баллов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определение у пациента степени утраты способности к самообслуживанию и составление медико-социального прогноза с применением опросников, а также шкалы Бартела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комплекса лечебно-профилактических, реабилитационных мероприятий, используя медикаментозные, физиотерапевтические и другие методы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совместно с медицинской сестрой гериатрической оценки здоровья пациента не реже 1 раза в год (пациентам 90 лет и старше – не реже 2 раз в год), в том числе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консультаций пациентов и их родственников по вопросам лечения и реабилитации, определение объема и рациональных методов обследования с целью получения наиболее полной и достоверной диагностической информации, в том числе на дому пациентов с резко сниженной или утраченной способностью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на стационарное лечение больных с острой патологией или обострениями хронических заболеваний, при необходимости в круглосуточном медицинском наблюдении;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практической помощи медицинским организациям по вопросам консультативной, диагностической, лечебной и профилактической помощи лицам старших возрастных групп и с признаками преждевременного старения;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систематического анализа и разбора диагностических ошибок с врачами амбулаторно-поликлинических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составлении заявки на лекарственные средства и изделия медицинского назначения для лиц старших возрастных групп с различной патологией и с признаками преждевременного старения на амбулаторном этапе;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активное проведение санитарно-просветительной работы среди пациентов и их родственников в "Школах долголетия", организация медико-социальной и бытовой помощи совместно с органами социальной защиты одиноким, инвалидам, хроническим больным среди населения старших возрастных групп и с признаками преждевременного старения;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содействия в социально-психологической адаптации лицам старших возрастных групп, осуществление обучения правилам пользования средствами реабилитации, реабилитационной техникой и приспособлениями, навыкам ухода за пациентами;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и анализ основных медико-статистических показателей заболеваемости, инвалидности и смертности (догоспитальной и госпитальной) от хронических заболеваний в районе обслуживания с последующей разработкой мероприятий по укреплению здоровья прикрепленного населения.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Норма нагрузки для консультативного приема врача гериатра: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 пациента в условиях амбулаторного первичного приема составляет 40 минут, повторная консультация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пациентов на первичный прием в гериатрический кабинет в поликлинике составляет 5-6 человек в день (на 1 врача).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Стационарная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старших возрастных групп и с признаками преждевременного старения осуществляется в порядке, установленном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Кодекса.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Стационарозамещающая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669(зарегистрирован в Реестре государственной регистрации нормативных правовых актов Республики Казахстан за № 12106).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Скорая медицинская помощь осуществляется в соответствии с Правилами оказания скорой медицинской помощи и предоставления медицинской помощи в форме санитарной авиации, утвержденными приказом Министра здравоохранения и социального развития Республики Казахстан от 27 апреля 2015 года № 269 (зарегистрирован в Реестре государственной регистрации нормативных правовых актов Республики Казахстан за № 11263).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Восстановительное лечение и медицинская реабилитация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восстановительного лечения и медицинской реабилитации, в том числе детской медицинской реабилитации, утвержденными приказом Министра здравоохранения и социального развития Республики Казахстан от 27 февраля 2015 года № 98 (зарегистрирован в Реестре государственной регистрации нормативных правовых актов Республики Казахстан за № 10678).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Паллиативная помощь и сестринский уход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паллиативной помощи и сестринского ухода, утвержденными приказом Министра здравоохранения и социального развития Республики Казахстан от 27 марта 2015 года № 168 (зарегистрирован в Реестре государственной регистрации нормативных правовых актов Республики Казахстан за № 10803).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Специализированная медицинская помощь оказывается профильными специалистами в стационарных условиях и условиях дневного стационара и включает использование специальных методов и сложных медицинских технологий.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Плановая госпитализация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пациента в стационар осуществляется с учетом права пациента на свободный выбор медицинской организации, оказывающей стационарную помощь в рамках ГОБМП, и осуществляется через Портал.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экстренных случаях пациенты старших возрастных групп доставляются в соответствующий стационар санитарным автотранспортом МО, станции (отделения) скорой медицинской помощи и (или) санитарной авиацией в сопровождении медицинского работника или обращаются самостоятельно.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Высокоспециализированная медицинская помощь оказывается врачами различного профиля только в стационарных условиях и включает использование инновационных, малоинвазивных, специальных методов и сложных медицинских технологий.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гериатрической и геронтологической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(индекс) Бартела</w:t>
      </w:r>
      <w:r>
        <w:br/>
      </w:r>
      <w:r>
        <w:rPr>
          <w:rFonts w:ascii="Times New Roman"/>
          <w:b/>
          <w:i w:val="false"/>
          <w:color w:val="000000"/>
        </w:rPr>
        <w:t>(уровень активности повседневной жизни)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8"/>
        <w:gridCol w:w="6652"/>
        <w:gridCol w:w="1590"/>
      </w:tblGrid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активность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пациента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помощи, способен самостоятельно пользоваться всеми необходимыми столовыми приборами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нуждается в помощи, например, при разрезании пищи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зависим от окружающих (необходимо кормление с посторонней помощью)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туалет (умывание лица, причесывание, чистка зубов, бритье)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Одевание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посторонней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нуждается в помощи, например, при одевании обуви, застегивании пуговиц и другое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нуждается в посторонней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ванны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ванну без посторонней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посторонней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тазовых функций (мочеиспускание, дефекация)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нуждается в помощи (при использовании клизмы, свечей, катетера)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нуждается в помощи в связи с грубым нарушением тазовых функций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туалета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нуждается в помощи (удержание равновесия, использование туалетной бумаги, снятие и одевание брюк и т.д.);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использовании судна, утки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Вставание с постели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наблюдении или минимальной поддержке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сесть в постели, но для того, чтобы встать, нужна существенная поддержка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встать с постели даже с посторонней помощью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без посторонней помощи передвигаться на расстояния до 500 метров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передвигаться с посторонней помощью в пределах 500 метров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передвигаться с помощью инвалидной коляски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к передвижению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лестнице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наблюдении или поддержке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подниматься по лестнице даже с поддержкой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баллов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балл – 100 баллов – полная независимость;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91-99 баллов – легкая зависимость в повседневной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61-90 баллов – умеренная зависимость;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21-60 баллов – выраженная зависимость;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0-20 баллов – полная зависимость.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