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1a30" w14:textId="95d1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поправочного коэффициента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92. Зарегистрировано в Министерстве юстиции Республики Казахстан 13 июля 2015 года № 11651.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"Об обязательном страховании работника от несчастных случаев при исполнении им трудовых (служебных) обязанностей"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21.10.2024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поправочного коэффициента.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2015 года № 92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поправочного коэффициента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поправочного коэффициента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(далее – Закон) и устанавливают порядок применения поправочного коэффициента при расчете страховой премии, подлежащей уплате по договору обязательного страхования работника от несчастных случаев при исполнении им трудовых (служебных) обязанностей (далее – договор обязательного страхования).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Правил, применяемые по отношению к страховой организации-резиденту Республики Казахстан, распространяются на филиалы страховых организаций-нерезидентов Республики Казахстан, открытые на территории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21.10.2024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страховой случай (страховые случаи) произошел (произошли) по вине страхователя в период действия договора, то страховая премия, рассчитанная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умножается на поправочный коэффициент.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Поправочный коэффициент определяется на основании среднегодового количества пострадавших работников в течение последних 3 (трех) лет, предшествующих дате заключения договора обязательного страхования, и соответствующего общего количества работников страхователя на дату заключения договора обязательного страхования. Значения поправочных коэффициентов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21.10.2024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страховой премии, подлежащей уплате при заключении дополнительного соглашения к договору обязательного страхования, предусмотренного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Закона, применяется поправочный коэффициент, определенный при расчете страховой премии, уплаченной при заключении основного договора обязательного страхования.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расчета количества пострадавших работников учитывается количество страховых случаев, произошедших по вине страхователя, оформленных актом о несчастном случае, связанном с трудовой деятельностью,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Казахстан, приведших к установлению работнику степени утраты профессиональной трудоспособности от 30 до 100 процентов включительно либо к его смерти.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21.10.2024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страхователь имеет филиал (филиалы), осуществляющий (осуществляющие) отличную от страхователя деятельность, то поправочный коэффициент рассчитывается с учетом среднегодового количества всех пострадавших работников и общего количества работников работодателя и его филиала (филиалов).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Поправочный коэффициент применяется страховой организацией исходя из страхового отчета, содержащего информацию о наличии страхового случая (страховых случаев), произошедшего (произошедших) по вине страхователя, полученного страховщиком из базы данных по страхованию.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21.10.2024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расчета среднегодового количества пострадавших работников используются последние три завершенных финансовых года, предшествующих дате заключения договора обязательного страхования.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21.10.2024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страховых случаев в течение последних 3 (трех) лет, предшествующих дате заключения договора обязательного страхования, поправочные коэффициенты определяются страховщиком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21.10.2024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