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4fc2" w14:textId="7cb4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7 марта 2014 года № 46 "Об утверждении регламента государственной услуги в сфере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сентября 2014 года N 259. Зарегистрировано Департаментом юстиции Восточно-Казахстанской области 22 октября 2014 года N 3510. Утратило силу - постановлением Восточно-Казахстанского областного акимата от 19 января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19.01.2016 № 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приказа Министра экономики и бюджетного планирования Республики Казахстан от 12 мая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экономики и бюджетного планирования Республики Казахстан от 14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в сфере автомобильных дорог" от 7 марта 2014 года № 46 (зарегистрированное в Реестре государственной регистрации нормативных правовых актов за номером 3230, опубликованное в газетах "Дидар" от 3 марта 2014 года № 24 (16961) и "Рудный Алтай" от 1 марта 2014 года № 24 (19471)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1375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29 "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ЦОН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портал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