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6839" w14:textId="ab46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19 мая 2014 года № 109. Зарегистрировано Департаментом юстиции Южно-Казахстанской области 12 июня 2014 года № 2695. Утратило силу постановлением акимата Южно-Казахстанской области от 9 сентября 2015 года №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09.09.2015 № 263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физической культуры и спорта Южно-Казахстанской области»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Бектаева А.А.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Исаева Р. 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«19»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109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 (далее-государственная услуга) оказывается государственным учреждением «Управление физической культуры и спорта Южно-Казахстанской области»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центрами обслуживания населения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выписка из приказа о присвоении спортивного звания, о присвоении категорий тренерам, методистам, инструкторам-спортсменам, о присвоении судейской категории по спорту. 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по оказанию государственной услуги является наличие заявления услугополучателя о предоставлении государственной услуги либо его представителя по доверенности с приложением необходимых документов для получения государственной услуги,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118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 проводит регистрацию заявления и передает работнику накопительного отдела Центра, работник накопительного отдела Центра передает документы услугодателю. В случае предоставления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услугополучателю работником Центра выдается расписка об отказе в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течение 10 минут передает на рассмотрение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готовит и формирует пакет документов услугополучателя к заседанию комиссии по присвоению спортивных разрядов и категорий (далее - Комиссия). Комиссия по итогам заседания утверждает протокол о присвоении соответствующего разряда или категории. На основании протокола Комиссии ответственный исполнитель готовит результат государственной услуги и заносит к руководству услугодателя на подпись в установленные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одного рабочего дня подписывает результат государственной услуги и направляет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направляет результат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Центр выдает услугополучателю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действий работников Центра при регистрации и обработке запроса услугополучателя в интегрированной информационной системе Центров в виде диаграммы функционального взаимодействия информационных систем, задействованных в оказании государственной услуги,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Структурные подразделения и работники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действий с указанием срока выполнения каждого действия в виде блок-схемы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 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населения, а также порядка использования информационных систем в процессе оказания государственной услуги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Центр и (или) к услугодателям, длительность обработки запроса услугополучателя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 «Присвоение спортивных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разрядов и категорий: кандидат в мастера спорта, первый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спортивный разряд, 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квалификации первой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высшего уровня квалификации первой категории, методист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среднего уровня квалификации первой категории, судья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спорту первой категории»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информационных систем, задействованных в оказании государственной услуги через Центр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8552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552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1440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«Присвоение спортивных разрядов и категорий: кандидат в мастера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спорта, первый спортивный разряд, тренер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уровня квалификации первой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высшего уровня квалификации первой категории, методист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среднего уровня квалификации первой категории, судья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спорту первой категории»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порядка последовательности взаимодействий</w:t>
      </w:r>
      <w:r>
        <w:br/>
      </w:r>
      <w:r>
        <w:rPr>
          <w:rFonts w:ascii="Times New Roman"/>
          <w:b/>
          <w:i w:val="false"/>
          <w:color w:val="000000"/>
        </w:rPr>
        <w:t>
      Центра и услогодателя в виде схемы       </w:t>
      </w:r>
      <w:r>
        <w:drawing>
          <wp:inline distT="0" distB="0" distL="0" distR="0">
            <wp:extent cx="8928100" cy="937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28100" cy="937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«Присвоение спортивных разрядов и категорий: кандидат в мастера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спорта, первый спортивный разряд, тренер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уровня квалификации первой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высшего уровня квалификации первой категории, методист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среднего уровня квалификации первой категории, судья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спорту первой категории»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графической форме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365"/>
        <w:gridCol w:w="1469"/>
        <w:gridCol w:w="1534"/>
        <w:gridCol w:w="1792"/>
        <w:gridCol w:w="1599"/>
        <w:gridCol w:w="1708"/>
        <w:gridCol w:w="1600"/>
      </w:tblGrid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 и передает работнику накопительного отдела Центра, работник накопительного отдела Центра передает документы услугодателю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представления услугополучателем неполного пакета документов согласно перечню, предусмотренному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услугополучателю, выдается расписка об отказе в приеме документов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в течение 10 минут передает на рассмотрение руководству услугодателя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 после рассмотрения документов определяет 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формирует пакет документов услугополучателя к заседанию Комиссии. Комиссия по итогам заседания утверждает протокол о присвоении соответствующего разряда или категории. На основании протокола Комиссии ответственный исполнитель готовит результат государственной услуги и заносит к руководству услугодателя на подпись в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рабочего дня подписывает результат государственной услуги и направляет в канцелярию услугодателя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результат государственной услуги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услугопо лучателю результат государственной услуги</w:t>
            </w: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«19»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109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 (далее - государственная услуга) оказывается отделами физической культуры и спорта районов и городов областного значения Южно-Казахстанской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Центрами обслуживания населения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– выписка из приказа о присвоении спортивного звания, разряда спортсменам, о присвоении категорий тренерам, методистам, инструкторам-спортсменам, о присвоении судейской категории по спорту. </w:t>
      </w:r>
    </w:p>
    <w:bookmarkEnd w:id="18"/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по оказанию государственной услуги является наличие заявления услугополучателя о предоставлении государственной услуги либо его представителя по доверенности с приложением необходимых документов для получения государственной услуги,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118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 проводит регистрацию заявления и передает работнику накопительного отдела Центра, работник накопительного отдела Центра передает документы услугодателю. В случае предоставления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услугополучателю работником Центра выдается расписка об отказе в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течение 10 минут передает на рассмотрение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готовит и формирует пакет документов услугополучателя к заседанию комиссии по присвоению спортивных разрядов и категорий (далее - Комиссия). Комиссия по итогам заседания утверждает протокол о присвоении соответствующего разряда или категории. На основании протокола Комиссии ответственный исполнитель готовит результат государственной услуги и заносит к руководству услугодателя на подпись в установленные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одного рабочего дня подписывает результат государственной услуги и направляет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направляет результат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Центр выдает услугополучателю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действий работников Центра при регистрации и обработке запроса услугополучателя в интегрированной информационной системе Центров в виде диаграммы функционального взаимодействия информационных систем, задействованных в оказании государственной услуги,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Структурные подразделения и работники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действий с указанием срока выполнения каждого действия в виде блок-схемы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22"/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населения, а также порядка использования информационных систем в процессе оказания государственной услуги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Центр и (или) к услугодателям, длительность обработки запроса услугополучателя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    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 «Присвоение спортивных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разрядов и категорий: второй и третий, первый, второй и третий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юношеские, 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категории, 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квалификации второй категории, судья по спорту»</w:t>
      </w:r>
    </w:p>
    <w:bookmarkEnd w:id="25"/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информационных систем, задействованных в оказании государственной услуги через Центр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drawing>
          <wp:inline distT="0" distB="0" distL="0" distR="0">
            <wp:extent cx="96139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139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91440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«Присвоение спортивных разрядов и категорий: второй и третий,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первый, второй и третий юношеские, тренер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уровня квалификации 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высшего уровня квалификации второй категории, методист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среднего уровня квалификации второй категории, судья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спорту»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последовательности взаимодействий</w:t>
      </w:r>
      <w:r>
        <w:br/>
      </w:r>
      <w:r>
        <w:rPr>
          <w:rFonts w:ascii="Times New Roman"/>
          <w:b/>
          <w:i w:val="false"/>
          <w:color w:val="000000"/>
        </w:rPr>
        <w:t>
      Центра и услогодателя в виде схемы       </w:t>
      </w:r>
      <w:r>
        <w:drawing>
          <wp:inline distT="0" distB="0" distL="0" distR="0">
            <wp:extent cx="8966200" cy="941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66200" cy="941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> </w:t>
      </w:r>
    </w:p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«Присвоение спортивных разрядов и категорий: второй и третий,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первый, второй и третий юношеские, тренер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уровня квалификации 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высшего уровня квалификации второй категории, методист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среднего уровня квалификации второй категории, судья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спорту»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графической форме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0"/>
        <w:gridCol w:w="1880"/>
        <w:gridCol w:w="1254"/>
        <w:gridCol w:w="1482"/>
        <w:gridCol w:w="1656"/>
        <w:gridCol w:w="1461"/>
        <w:gridCol w:w="1503"/>
        <w:gridCol w:w="1484"/>
      </w:tblGrid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 и передает работнику накопительного отдела Центра, работник накопительного отдела Центра передает документы услугодателю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представления услугополучателем неполного пакета документов согласно перечню, предусмотренному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услугополучателю, выдается расписка об отказе в приеме документов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в течение 10 минут передает на рассмотрение руководству услугодателя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 после рассмотрения документов определяет 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формирует пакет документов услугополучателя к заседанию Комиссии. Комиссия по итогам заседания утверждает протокол о присвоении соответствующего разряда или категории. На основании протокола Комиссии ответственный исполнитель готовит результат государственной услуги и заносит к руководству услугодателя на подпись в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сроки.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рабочего дня подписывает результат государственной услуги и направляет в канцелярию услугодателя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результат государственной услуги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услугопо лучателю результат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