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93cc" w14:textId="cea9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вывоз твердых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14 июля 2014 года № 203. Зарегистрировано Департаментом юстиции Кызылординской области 28 июля 2014 года № 4735. Утратило силу решением Кармакшинского районного маслихата Кызылординской области от 23 октября 2018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Кармакшинского районного маслихата Кызылординской области от 23.10.2018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Кармакшиский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тариф на вывоз твердых бытовых отходов из жилых домов в размере 102 тенге в месяц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 тариф на вывоз твердых бытовых отходов из юридических лиц в размере 820 тенге за 1 кубический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29-сессии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жилищно – 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 транспорта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июля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