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14eb" w14:textId="6ea1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августа 2014 года № 43/02. Зарегистрировано Департаментом юстиции Карагандинской области 18 сентября 2014 года № 2745. Утратило силу постановлением акимата Карагандинской области от 9 сентября 2015 года № 52/04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09.09.2015 № 52/04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"Об утверждении стандартов государственных услуг в сфере туризма"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Абдибеков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туристской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
в том числе о туристском потенциале, объектах туризма и лицах, осуществляющих туристскую деятельность"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 исполнительным органом области (далее – услугодатель), расположенного по адресу: 100008, город Караганда, улица Алиханова 13, телефон: 8 (7212) 42-57-59, 42-06-89. Прием заявления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"Об утверждении стандартов государственных услуг в сфере туризма"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входящий в состав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обращается к услугодателю с письменным заявлениемпо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заявления с указанием номера, даты и количества листов в регистрационном журнале, выдает талон услугополучателю с указанием номера, даты регистрации, фамилии и инициалов сотрудника, принявшего заявление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регистрации сотрудник канцелярии услугодателя передает заявление на рассмотрение руководителю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рассмотрев заявление услугополучателя, передает поручение ответственному исполнителю для дальнейшего исполнения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и проверяет полноту и правильность оформления заявления, оформляет результат оказания государственной услуги, затем через сотрудника канцелярии направляет на подписание руководителю услугодателя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руководителю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услуги, затем информирует услугополучателя о результате оказания государственной услуги и посредством личного посещения услугополучателя либо по почте направляет результат оказания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талона с указанием даты принятия, фамилии и инициалы лица,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заявления руководителю услогодателя;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виза руководителя услогодателя и направление ответственному специалисту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проекта результата оказания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проекта результата оказания государственной услуги и направление его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после осуществления приема заявления и выдачи услугополучателю талона о регистрации с указанием даты принятия, фамилии и инициалы лица, принявшего заявление (20 минут) передает пакет документов руководителю услугодателя для наложения визы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услогодателя налагает соответствующую визу и направляет материалы ответственному специалисту услугодателя, в должностные обязанности которого входит организация работы по оказанию настоящей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услугодателя, ознакомившись с заявлением, подготавливает проект результата оказания государственной услуги и через сотрудника канцелярии направляет проект результата оказания государственной услуги на подпись руководителю услугодателя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направляет результат оказания государственной услуги сотруднику канцелярии услугодателя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(действия) сопровождается блок-схемой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Справочник бизнес-процессов оказания государственной услуги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неавтоматизированная и не оказывается, через центры обслуживания населения.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деятельность"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прохождения</w:t>
      </w:r>
      <w:r>
        <w:br/>
      </w:r>
      <w:r>
        <w:rPr>
          <w:rFonts w:ascii="Times New Roman"/>
          <w:b/>
          <w:i w:val="false"/>
          <w:color w:val="000000"/>
        </w:rPr>
        <w:t>
каждого действия (процедуры) с указанием длительности каждой процедуры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8646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туристскую деятельность"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8519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5344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