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09e7" w14:textId="e400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 
государственных организаций здравоохранения, социального обеспечения, культуры, спорта и ветеринарии, проживающим и работающим в сельских населенных пунктах Талгарского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10 февраля 2014 года N 28-148. Зарегистрировано Департаментом юстиции Алматинской области 07 марта 2014 года N 2605. Утратило силу решением Талгарского районного маслихата Алматинской области от 15 октября 2014 года № 36-213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Талгарского районного маслихата Алматинской области от 15.10.2014 № 36-213.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документе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Закона Республики Казахстан от 8 июля 2005 года "О государственном регулировании развития агропромышленного комплекса и сельских территорий",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культуры, спорта и ветеринарии, проживающим и работающим в сельских населенных пунктах Талгарского района в размере пяти месячных расчетных показателей, за счет бюджетных средств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социальной защиты, труда, образования, здравоохранения, культуры, языка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Базилхан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Д. Тебериков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"Талгарский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программ"                                  Баисбаев Жаден Смаилович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февраля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