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0585" w14:textId="02b0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"Балхаш" села Балатопар Балатопарского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Балатопарского округа Балхашского района Алматинской области от 29 декабря 2014 года № 12-9. Зарегистрировано Департаментом юстиции Алматинской области 29 января 2015 года № 3011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с учетом мнения населения Балатопарского сельского округа Балхашского района, на основании заключения областной ономастической комиссии, аким Балатопарского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Переименовать улицу "Балхаш" села Балатопар Балатопарского сельского округа на улицу "Ыдырыс Аманжолулы"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последняего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