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46b8" w14:textId="17b4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 города Талдыкорган</w:t>
      </w:r>
    </w:p>
    <w:p>
      <w:pPr>
        <w:spacing w:after="0"/>
        <w:ind w:left="0"/>
        <w:jc w:val="both"/>
      </w:pPr>
      <w:r>
        <w:rPr>
          <w:rFonts w:ascii="Times New Roman"/>
          <w:b w:val="false"/>
          <w:i w:val="false"/>
          <w:color w:val="000000"/>
          <w:sz w:val="28"/>
        </w:rPr>
        <w:t>Постановление акимата города Талдыкорган Алматинской области от 14 февраля 2014 года N 4-118. Зарегистрировано Департаментом юстиции Алматинской области 20 марта 2014 года N 2622</w:t>
      </w:r>
    </w:p>
    <w:p>
      <w:pPr>
        <w:spacing w:after="0"/>
        <w:ind w:left="0"/>
        <w:jc w:val="both"/>
      </w:pPr>
      <w:bookmarkStart w:name="z1" w:id="0"/>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01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N 49-р "О мерах по реализации Закона Республики Казахстан от 01 марта 2011 года "О государственном имуществе" акимат города Талдыкорган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 города Талдыкорган.</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Әділ А.</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города                                Е. Алпысов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И.о.руководителя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финансов</w:t>
      </w:r>
      <w:r>
        <w:br/>
      </w:r>
      <w:r>
        <w:rPr>
          <w:rFonts w:ascii="Times New Roman"/>
          <w:b w:val="false"/>
          <w:i w:val="false"/>
          <w:color w:val="000000"/>
          <w:sz w:val="28"/>
        </w:rPr>
        <w:t>
</w:t>
      </w:r>
      <w:r>
        <w:rPr>
          <w:rFonts w:ascii="Times New Roman"/>
          <w:b w:val="false"/>
          <w:i/>
          <w:color w:val="000000"/>
          <w:sz w:val="28"/>
        </w:rPr>
        <w:t>      города Талдыкорган"                        Емельбекова Галия Айткалиевна</w:t>
      </w:r>
      <w:r>
        <w:br/>
      </w:r>
      <w:r>
        <w:rPr>
          <w:rFonts w:ascii="Times New Roman"/>
          <w:b w:val="false"/>
          <w:i w:val="false"/>
          <w:color w:val="000000"/>
          <w:sz w:val="28"/>
        </w:rPr>
        <w:t>
      14 февраля 2014 года</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ветеринарии</w:t>
      </w:r>
      <w:r>
        <w:br/>
      </w:r>
      <w:r>
        <w:rPr>
          <w:rFonts w:ascii="Times New Roman"/>
          <w:b w:val="false"/>
          <w:i w:val="false"/>
          <w:color w:val="000000"/>
          <w:sz w:val="28"/>
        </w:rPr>
        <w:t>
</w:t>
      </w:r>
      <w:r>
        <w:rPr>
          <w:rFonts w:ascii="Times New Roman"/>
          <w:b w:val="false"/>
          <w:i/>
          <w:color w:val="000000"/>
          <w:sz w:val="28"/>
        </w:rPr>
        <w:t>      города Талдыкорган"                        Киялбеков Нуртас Тынышбаевич</w:t>
      </w:r>
      <w:r>
        <w:br/>
      </w:r>
      <w:r>
        <w:rPr>
          <w:rFonts w:ascii="Times New Roman"/>
          <w:b w:val="false"/>
          <w:i w:val="false"/>
          <w:color w:val="000000"/>
          <w:sz w:val="28"/>
        </w:rPr>
        <w:t>
      14 февраля 2014 года</w:t>
      </w:r>
    </w:p>
    <w:bookmarkStart w:name="z5" w:id="1"/>
    <w:p>
      <w:pPr>
        <w:spacing w:after="0"/>
        <w:ind w:left="0"/>
        <w:jc w:val="both"/>
      </w:pPr>
      <w:r>
        <w:rPr>
          <w:rFonts w:ascii="Times New Roman"/>
          <w:b w:val="false"/>
          <w:i w:val="false"/>
          <w:color w:val="000000"/>
          <w:sz w:val="28"/>
        </w:rPr>
        <w:t>
Утверждены постановлением</w:t>
      </w:r>
      <w:r>
        <w:br/>
      </w:r>
      <w:r>
        <w:rPr>
          <w:rFonts w:ascii="Times New Roman"/>
          <w:b w:val="false"/>
          <w:i w:val="false"/>
          <w:color w:val="000000"/>
          <w:sz w:val="28"/>
        </w:rPr>
        <w:t>
акимата города Талдыкорган</w:t>
      </w:r>
      <w:r>
        <w:br/>
      </w:r>
      <w:r>
        <w:rPr>
          <w:rFonts w:ascii="Times New Roman"/>
          <w:b w:val="false"/>
          <w:i w:val="false"/>
          <w:color w:val="000000"/>
          <w:sz w:val="28"/>
        </w:rPr>
        <w:t>
от 14 февраля 2014 года</w:t>
      </w:r>
      <w:r>
        <w:br/>
      </w:r>
      <w:r>
        <w:rPr>
          <w:rFonts w:ascii="Times New Roman"/>
          <w:b w:val="false"/>
          <w:i w:val="false"/>
          <w:color w:val="000000"/>
          <w:sz w:val="28"/>
        </w:rPr>
        <w:t>
N 4-118</w:t>
      </w:r>
    </w:p>
    <w:bookmarkEnd w:id="1"/>
    <w:bookmarkStart w:name="z6" w:id="2"/>
    <w:p>
      <w:pPr>
        <w:spacing w:after="0"/>
        <w:ind w:left="0"/>
        <w:jc w:val="left"/>
      </w:pPr>
      <w:r>
        <w:rPr>
          <w:rFonts w:ascii="Times New Roman"/>
          <w:b/>
          <w:i w:val="false"/>
          <w:color w:val="000000"/>
        </w:rPr>
        <w:t xml:space="preserve"> 
Правила поступления и использования безнадзорных животных,</w:t>
      </w:r>
      <w:r>
        <w:br/>
      </w:r>
      <w:r>
        <w:rPr>
          <w:rFonts w:ascii="Times New Roman"/>
          <w:b/>
          <w:i w:val="false"/>
          <w:color w:val="000000"/>
        </w:rPr>
        <w:t>
поступивших в коммунальную собственность города Талдыкорган</w:t>
      </w:r>
    </w:p>
    <w:bookmarkEnd w:id="2"/>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 города Талдыкорган.</w:t>
      </w:r>
      <w:r>
        <w:br/>
      </w:r>
      <w:r>
        <w:rPr>
          <w:rFonts w:ascii="Times New Roman"/>
          <w:b w:val="false"/>
          <w:i w:val="false"/>
          <w:color w:val="000000"/>
          <w:sz w:val="28"/>
        </w:rPr>
        <w:t>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коммунальную собственность города Талдыкорган и используются в соответствии с настоящими Правилами.</w:t>
      </w:r>
    </w:p>
    <w:bookmarkStart w:name="z8" w:id="4"/>
    <w:p>
      <w:pPr>
        <w:spacing w:after="0"/>
        <w:ind w:left="0"/>
        <w:jc w:val="left"/>
      </w:pPr>
      <w:r>
        <w:rPr>
          <w:rFonts w:ascii="Times New Roman"/>
          <w:b/>
          <w:i w:val="false"/>
          <w:color w:val="000000"/>
        </w:rPr>
        <w:t xml:space="preserve"> 
2. Порядок поступления животных в коммунальную собственность</w:t>
      </w:r>
      <w:r>
        <w:br/>
      </w:r>
      <w:r>
        <w:rPr>
          <w:rFonts w:ascii="Times New Roman"/>
          <w:b/>
          <w:i w:val="false"/>
          <w:color w:val="000000"/>
        </w:rPr>
        <w:t>
города Талдыкорган</w:t>
      </w:r>
    </w:p>
    <w:bookmarkEnd w:id="4"/>
    <w:p>
      <w:pPr>
        <w:spacing w:after="0"/>
        <w:ind w:left="0"/>
        <w:jc w:val="both"/>
      </w:pPr>
      <w:r>
        <w:rPr>
          <w:rFonts w:ascii="Times New Roman"/>
          <w:b w:val="false"/>
          <w:i w:val="false"/>
          <w:color w:val="000000"/>
          <w:sz w:val="28"/>
        </w:rPr>
        <w:t>      3. Поступление безнадзорных животных в коммунальную собственность города Талдыкорган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коммунальную собственность города Талдыкорган. Акт приема-передачи составляется при участии лица, передающего животных, ответственных сотрудников государственного учреждения "Отдел ветеринарии города Талдыкорган" и государственного учреждения "Отдел финансов города Талдыкорган" (далее - отдел финансов). Акт приема - передачи утверждается руководителем отдела финансов.</w:t>
      </w:r>
      <w:r>
        <w:br/>
      </w:r>
      <w:r>
        <w:rPr>
          <w:rFonts w:ascii="Times New Roman"/>
          <w:b w:val="false"/>
          <w:i w:val="false"/>
          <w:color w:val="000000"/>
          <w:sz w:val="28"/>
        </w:rPr>
        <w:t>
      4. Принятие на баланс производится после осуществления оценки животных на основании акта приема-передачи согласно приказу Министра финансов Республики Казахстан от 3 августа 2010 года N 393 "Об утверждении Правил ведения бухгалтерского учета в государственных учреждениях".</w:t>
      </w:r>
    </w:p>
    <w:bookmarkStart w:name="z9" w:id="5"/>
    <w:p>
      <w:pPr>
        <w:spacing w:after="0"/>
        <w:ind w:left="0"/>
        <w:jc w:val="left"/>
      </w:pPr>
      <w:r>
        <w:rPr>
          <w:rFonts w:ascii="Times New Roman"/>
          <w:b/>
          <w:i w:val="false"/>
          <w:color w:val="000000"/>
        </w:rPr>
        <w:t xml:space="preserve"> 
3. Оценка, учет и закрепление животных</w:t>
      </w:r>
    </w:p>
    <w:bookmarkEnd w:id="5"/>
    <w:p>
      <w:pPr>
        <w:spacing w:after="0"/>
        <w:ind w:left="0"/>
        <w:jc w:val="both"/>
      </w:pPr>
      <w:r>
        <w:rPr>
          <w:rFonts w:ascii="Times New Roman"/>
          <w:b w:val="false"/>
          <w:i w:val="false"/>
          <w:color w:val="000000"/>
          <w:sz w:val="28"/>
        </w:rPr>
        <w:t>      5. Для дальнейшего использования животных, поступивших в коммунальную собственность города Талдыкорган, производится их занесение в перечень коммунального имущества города Талдыкорган и оценка (переоценка). Работы по занесению в перечень и оценке (переоценке) осуществляет отдел финансов в порядке определяемом законодательством Республики Казахстан.</w:t>
      </w:r>
      <w:r>
        <w:br/>
      </w:r>
      <w:r>
        <w:rPr>
          <w:rFonts w:ascii="Times New Roman"/>
          <w:b w:val="false"/>
          <w:i w:val="false"/>
          <w:color w:val="000000"/>
          <w:sz w:val="28"/>
        </w:rPr>
        <w:t>
      6. После осуществления оценки животные на основании постановления акимата города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 - передачи.</w:t>
      </w:r>
    </w:p>
    <w:bookmarkStart w:name="z10" w:id="6"/>
    <w:p>
      <w:pPr>
        <w:spacing w:after="0"/>
        <w:ind w:left="0"/>
        <w:jc w:val="left"/>
      </w:pPr>
      <w:r>
        <w:rPr>
          <w:rFonts w:ascii="Times New Roman"/>
          <w:b/>
          <w:i w:val="false"/>
          <w:color w:val="000000"/>
        </w:rPr>
        <w:t xml:space="preserve"> 
4. Порядок использование животных поступивших в коммунальную</w:t>
      </w:r>
      <w:r>
        <w:br/>
      </w:r>
      <w:r>
        <w:rPr>
          <w:rFonts w:ascii="Times New Roman"/>
          <w:b/>
          <w:i w:val="false"/>
          <w:color w:val="000000"/>
        </w:rPr>
        <w:t>
собственность города Талдыкорган</w:t>
      </w:r>
    </w:p>
    <w:bookmarkEnd w:id="6"/>
    <w:p>
      <w:pPr>
        <w:spacing w:after="0"/>
        <w:ind w:left="0"/>
        <w:jc w:val="both"/>
      </w:pPr>
      <w:r>
        <w:rPr>
          <w:rFonts w:ascii="Times New Roman"/>
          <w:b w:val="false"/>
          <w:i w:val="false"/>
          <w:color w:val="000000"/>
          <w:sz w:val="28"/>
        </w:rPr>
        <w:t>      7. Животные, поступившие в коммунальную собственность города Талдыкорган, используются одним из следующих способов:</w:t>
      </w:r>
      <w:r>
        <w:br/>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2) продажа через аукцион;</w:t>
      </w:r>
      <w:r>
        <w:br/>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r>
        <w:br/>
      </w:r>
      <w:r>
        <w:rPr>
          <w:rFonts w:ascii="Times New Roman"/>
          <w:b w:val="false"/>
          <w:i w:val="false"/>
          <w:color w:val="000000"/>
          <w:sz w:val="28"/>
        </w:rPr>
        <w:t>
      8. Способ дальнейшего использования животных, поступивших в коммунальную собственность города Талдыкорган, в каждом конкретном случае решает постоянная комиссия, созданная постановлением акимата города.</w:t>
      </w:r>
    </w:p>
    <w:bookmarkStart w:name="z11" w:id="7"/>
    <w:p>
      <w:pPr>
        <w:spacing w:after="0"/>
        <w:ind w:left="0"/>
        <w:jc w:val="left"/>
      </w:pPr>
      <w:r>
        <w:rPr>
          <w:rFonts w:ascii="Times New Roman"/>
          <w:b/>
          <w:i w:val="false"/>
          <w:color w:val="000000"/>
        </w:rPr>
        <w:t xml:space="preserve"> 
5. Порядок возврата животных прежнему собственнику</w:t>
      </w:r>
    </w:p>
    <w:bookmarkEnd w:id="7"/>
    <w:p>
      <w:pPr>
        <w:spacing w:after="0"/>
        <w:ind w:left="0"/>
        <w:jc w:val="both"/>
      </w:pPr>
      <w:r>
        <w:rPr>
          <w:rFonts w:ascii="Times New Roman"/>
          <w:b w:val="false"/>
          <w:i w:val="false"/>
          <w:color w:val="000000"/>
          <w:sz w:val="28"/>
        </w:rPr>
        <w:t>      9. В случае явки прежнего собственника животных после их перехода в коммунальную собственность города Талдыкорган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r>
        <w:br/>
      </w:r>
      <w:r>
        <w:rPr>
          <w:rFonts w:ascii="Times New Roman"/>
          <w:b w:val="false"/>
          <w:i w:val="false"/>
          <w:color w:val="000000"/>
          <w:sz w:val="28"/>
        </w:rPr>
        <w:t>
      10.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r>
        <w:br/>
      </w: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финансов.</w:t>
      </w:r>
    </w:p>
    <w:bookmarkStart w:name="z12" w:id="8"/>
    <w:p>
      <w:pPr>
        <w:spacing w:after="0"/>
        <w:ind w:left="0"/>
        <w:jc w:val="left"/>
      </w:pPr>
      <w:r>
        <w:rPr>
          <w:rFonts w:ascii="Times New Roman"/>
          <w:b/>
          <w:i w:val="false"/>
          <w:color w:val="000000"/>
        </w:rPr>
        <w:t xml:space="preserve"> 
6. Заключение</w:t>
      </w:r>
    </w:p>
    <w:bookmarkEnd w:id="8"/>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