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a65a" w14:textId="221a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Астаны от 6 июня 2012 года № 27/4-V "Об утверждении перечня социально значимых сообщений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мая 2014 года № 242/34-V. Зарегистрировано Департаментом юстиции города Астаны 19 июня 2014 года № 815. Утратило силу решением маслихата города Астаны от 19.06.2024 № 185/23-VIII.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19 июня 2012 года за № 728, опубликовано в газетах "Астана акшамы" от 21 июня 2012 года № 68, "Вечерняя Астана" от 21 июня 2012 года № 73) (далее – Решение) внести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дополнить строкой 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остановка "Торговый дом "Көктем" – Кояндинский дачный массив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