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b464" w14:textId="cbab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развития предпринимательства Министерства регионального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24 июня 2014 года № 181/НҚ. Зарегистрирован в Министерстве юстиции Республики Казахстан 22 июля 2014 года № 9605. Утратил силу приказом Министра национальной экономики Республики Казахстан от 27 мая 2016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развития предпринимательства Министерства регионального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развития предпринимательства Министерства регионального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регионального развития Республики Казахстан Кабикенова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2014 года № 181/НҚ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«Комитет развития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регионального развития Республики Казахстан»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развития предпринимательства Министерства регионального развития Республики Казахстан (далее – Комитет) является ведомством, осуществляющим в пределах компетенции Министерства регионального развития Республики Казахстан (далее – Министерство) и в соответствии с законодательством Республики Казахстан контрольные и реализационные функции в области развития предпринимательской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Комитета: 010000, город Астана, район «Есиль», улица Орынбор, дом № 8, подъезд 10, административное здание «Дом министерств».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Комитета – государственное учреждение «Комитет развития предпринимательства Министерства регионального развития Республики Казахстан», сокращенное наименование: КРП МРР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управления финансовой поддержки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 нефинансовой поддержки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управления мониторинга деятельности государственных органов по вопросам контроля, надзора и разрешительной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управления внутреннего администрирования.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анализ состояния развития предпринимательства в целом и по регионам.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анализа предпринимательской среды, инвестиционного климата и инфраструктуры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пропаганда государственной политики по развитию и поддержке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выполнения государственных мер поддержки и развития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Задача: обеспечение доступности финансовых инструментов субъектам частного предпринимательства и активизация регионального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выполнения государственных мер поддержки и развития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участия малого предпринимательства в реализации государственных программ инновационного, инвестиционного и индустриального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выхода субъектов частного предпринимательства на международные рынки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предложений о совершенствовании мер по финансированию и кредитованию субъектов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Задача: формирование систем обучения и инфраструктуры поддержки частного предпринимательства и активизация регионального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международного сотрудничества в области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способствование формированию и развитию инфраструктуры малого предпринимательства в регионах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инвесторов, международных организаций – грантодателей в вопросах поддержки и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мер по формированию системы подготовки, переподготовки и повышения квалификации кадров в области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Задача: улучшение предпринимательского климата и обеспечение благоприятных условий для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контроля в области поддержки и защиты субъектов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административных протоколов в соответствии с кодексом Республики Казахстан «Об административных правонарушениях»;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информирование Президента и Правительства Республики Казахстан о нарушениях законодательства Республики Казахстан, регламентирующего деятельность субъектов частного предпринимательства, допускаемых государственными органами и их должностными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межведомственная координация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Комитет осуществляет проведение государственной политики поддержки и развития частного предпринимательства, организацию методологической помощи субъектам частного предпринимательства и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Комитет для реализации возложенных на него задач и осуществления своих функций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вступает во взаимоотношения со структурными подразделениями Министерства для обеспечения оперативного решения вопросов производственной деятельности, входящей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всем вопросам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 и анализ финансовых, экономических и иных показателей о развитии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 постановлением Правительства Республики Казахстан от 13 апреля 2010 года № 301 (далее –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конференции, семинары, совещания, заседания рабочих групп, межведомственных комиссий по вопросам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 акционерным обществом «Фонд развития предпринимательства «Даму» по вопросам оказания финансовой поддержки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администрирует бюджетные программы по развитию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мониторинг деятельности государственных органов, осуществляющих государственный контроль, надзор и выдачу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сбор и проводит анализ информации по исполнению требований законодательства о частном предпринимательстве;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направляет предложения по совершенствованию мер защиты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вопросам своей компетенции в установленном законодательством порядке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законодательными актами Республики Казахстан.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Комитета представляет руководству Министерства предложения по структуре и штатному расписанию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Комитета, кроме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и утверждает обязанности и полномочия своих заместителей и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поощряет и налагает дисциплинарные взыскания на сотрудников Комитета, кроме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органах, иных организациях без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вырабатывает предложения по формированию государственной политики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Комитет в Парламенте Республики Казахстан,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Документы, направляемые от имени Комитета в другие структурные подразделения по вопросам, входящим в компетенцию Комитета, подписываются председателем Комитета, а в случае отсутствия -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Председатель, его заместители и руководители структурных подразделений обязаны противодействовать коррупции и несут персональную ответственность за соблюдение законодательства Республики Казахстан о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Решения, принимаемые Комитетом, оформляются приказами председателя Комитета.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и состоит из основных фондов оборотных средств, а также иного имущества, стоимость которых отражается на балансе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законодательным актом.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Комитета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ликвидация Комитета осуществляются в соответствии с законодательством Республики Казахстан.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