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49a" w14:textId="bbbb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28 июня 2013 года № 451. Зарегистрировано Департаментом юстиции Восточно-Казахстанской области 17 июля 2013 года № 2996. Утратило силу - постановлением акимата Абайского района Восточно-Казахстанской области от 12 февраля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12.02.2016 № 23.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процентов, для лиц, освобожденных из мест лишения свободы и состоящих на учете службы пробации уголовно-исполнительной инспекции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Е. Лдибаева.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