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1e0a" w14:textId="59f1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Сулу-Мадине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Краснополянского сельского округа Шетского района Карагандинской области от 26 апреля 2013 года N 1. Зарегистрировано Департаментом юстиции Карагандинской области 21 мая 2013 года N 2332. Утратило силу решением акима Краснополянского сельского округа Шетского района Карагандинской области от 26 марта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Краснополянского сельского округа Шетского района Карагандинской области от 26.03.2014 № 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N 407 "Об утверждении нормативных правовых актов в области ветеринарии" Аким Краснополянского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рогатого скота (туберкулез) установить ограничительные мероприятия по туберкулезу на территории населенного пункта Сулу-Мадине.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Н. Токушев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