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0303" w14:textId="c71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июня 2013 года N 35/07. Зарегистрировано Департаментом юстиции Карагандинской области 16 июля 2013 года N 2361. Утратило силу постановлением акимата Карагандинской области от 12 сентября 2014 года № 47/02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Карагандинской области от 12.09.2014 № 47/02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Карагандинской области от 28 марта 2013 года N 18/04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Карагандинской области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возложить на первого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2013 года N 35/07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и 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 по согласованию</w:t>
      </w:r>
      <w:r>
        <w:br/>
      </w:r>
      <w:r>
        <w:rPr>
          <w:rFonts w:ascii="Times New Roman"/>
          <w:b/>
          <w:i w:val="false"/>
          <w:color w:val="000000"/>
        </w:rPr>
        <w:t>
с уполномоченным органом в сфере религиозной деятельности"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– государственное учреждение "Департамент по делам религий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государственное учреждение "Управление архитектуры и градостроительства Карагандинской области".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(далее- государственная услуга) оказывается в порядке, установленном стандартом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N 1311 "Об утверждении стандартов государственных услуг в сфере религиозной деятельности"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услугодателем по согласованию с территориальным органом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результате оказываемой государственной услуги услугополучатель получает решение о строительстве культовых зданий (сооружений) и определении их месторасположения, либо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предоставлении услуги на бумажном носителе.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оказания государственной услуги, располагается на интернет-ресурсе услугодателя по адресу www.oblarhiteсture.kz,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в здании услугодателя предусмотрены условия для обслуживания услугополучателей с ограниченными возможностями. Имеются информационные стенды с образцами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услугополучателем, желающим сдать пакет документов для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проектов детальной планировки и (или) проектов застройки, выполненных на основании генеральных планов населенного пункта, а также проектов районной планировки для межселенных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по формам согласно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принимает заявление услугополучателя и регистрирует в книге учета документов и в подтверждении сдачи документов выдает копию заявления услугополучателю со штампом регистрации (входящий номер,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документы услугополучателя руководителю услугодателя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принимает решение по поступившим документам с указанием в резолюции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представленное заявление с приложением документов и подготавливает и отправляет сопроводительное письмо в территориальный орган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орган принимает запрос, регистрирует в книге учета документов, рассматривает, оформляет письмо со справкой- обоснованием о согласовании, либо предоставляет мотивированный ответ услугодателю об отказе в согласовании;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оформляет проект решения либо подготавливает мотивированный ответ об отказе в предоставлении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регистрирует и выдает услугополучателю решение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услугодателем, составляет один сотрудник.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решения о строительстве культовых зданий (сооружений) и определении их месторасположения услугополучатели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-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справку-обоснование о строительстве культового здания (сооружения),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услугополучатели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-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справку-обоснование о перепрофилировании здания (сооружения) в культовое здание (сооружение),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услугодатель проверяет их полноту. В случае установления факта неполноты документов, услугодатель в течение двух рабочих дней с момента получения документов письменно уведомляет услугополучателя об отказе в рассмотрении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Образцы заявления размещены на информационном стенде и интернет-ресурсе услугодателя по адресу www.oblarhiteсture.kz,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необходимые для получения государственной услуги, сдаются услугодателю,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направляет копии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территориальные органы для согласования строительства культовых зданий (сооружений), определения их месторасположения или перепрофилирования (изменения функционального назначения) зданий (сооружений) в культовые здания (сооружения). Согласование осуществляется в течение пятнадцати рабочих дней путем направления письма о согласовании либо отказе в согласовании с мотивированным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получения решения собрания (схода) местного сообщества,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можно получить на стендах и интернет-ресурсах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Требование к информационной безопасности: услугодатель и территориальный орган обеспечивают сохранность, защиту и конфиденциальность информации о содержании документов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взаимосвязи логической последовательности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 шаблонов в соответствии, с которыми должен быть предоставлен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Результаты оказания государственной услуги услугополучателями измеряются показателем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лица, оказывающие государственную услугу, за принимаемые ими решения, действия либо бездействия в ходе оказания государственной услуги несут ответственность в порядке, предусмотренном законами Республики Казахстан.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обжалования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Разъяснение порядка обжалования действий (бездействия) сотрудников управлений, а также оказание содействия в подготовке жалобы осуществляются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оказанной услуги, жалоба подается в письменной форме по почте либо нарочно на имя руководителя управления по контактам (адреса и телефоны),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некорректного обслуживания услугополучателя при предоставлении государственной услуги, жалоба подается на действия сотрудников управлений в письменной форме по почте либо нарочно на имя руководителя управления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жалобе услугополучателя указываются его фамилия, имя, отчество, наименование организации (для юридических лиц), почтовый адрес. Жалоба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Жалоба регистрируется службой документационного обеспечения управления. Лицу, подавшему жалобу, выдается расписка с указанием даты и времени, фамилии и инициалов лица, принявшего обращение, даты получения ответа на жалобу. Информация о ходе рассмотрения жалобы представляется должностными лицами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Рассмотрение жалоб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оказывающий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335"/>
        <w:gridCol w:w="2624"/>
        <w:gridCol w:w="1935"/>
        <w:gridCol w:w="5425"/>
      </w:tblGrid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Карагандинской области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42-53-65, 41-17-58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дни: понедельник - пятница. Рабочее время: с 09.00 до 18.00 часов, с перерывом на обед с 13.00 до 14.00 часов. Выходные дни: суббота, воскресенье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314"/>
        <w:gridCol w:w="2645"/>
        <w:gridCol w:w="1935"/>
        <w:gridCol w:w="5425"/>
      </w:tblGrid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Карагандинской области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город Караганда, улица Костенко, 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41-34-10, 42-07-52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- пятница. Рабочее время: с 09.00 до 18.30 часов, перерыв с 13.00 до 14.30 часов. Выходные дни: суббота, воскресенье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3594"/>
        <w:gridCol w:w="3511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и регистрирует в книге учета документов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по поступившим документам, определяет ответственного исполнителя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подготавливает сопроводительное письмо в территориальный орган для согласования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копия заявления услугополучателю со штампом регистрации (входящий номер, дата)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 резолюции исполнителя, ответственного за предоставление государственной услуги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сопроводительного письма в территориальный орган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5"/>
        <w:gridCol w:w="3467"/>
        <w:gridCol w:w="3384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запрос, регистрирует в книге учета документов, рассматривает, оформляет письмо о согласовании, либо мотивированный ответ об отказе в предоставлении государственной услуги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решения либо мотивированный ответ об отказе в предоставлении государственной услуги, Направление проекта решения либо мотивированного ответа об отказе на подпись руководителю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рассматривает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 выдает услугополучателю решение, либо мотивированный ответ об отказе в предоставлении государственной услуги при личном посещении или направляет почтой</w:t>
            </w:r>
          </w:p>
        </w:tc>
      </w:tr>
      <w:tr>
        <w:trPr>
          <w:trHeight w:val="30" w:hRule="atLeast"/>
        </w:trPr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 о согласовании, либо ответа об отказе услугодателю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подписанное решение либо мотивированный ответ об отказе в канцелярию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решения, либо ответ мотивированного отказа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или отказа с обоснованием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СФЕ - структурно-функциональные единицы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логической последовательности административных действий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5598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на земельном участке площадью ____ га, расположенном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 строительства культового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дата, печать (для юридических лиц)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здания (сооружения) с "__________________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____________________" в культовое здание (сооружение),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дата, печать (для юридических лиц)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N: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Карагандинской области"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учреждением "Департамент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области" принимает решение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и определении их месторасположения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(ф.и.о.)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N: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Карагандинской области"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учреждением "Департамент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области" принимает решение о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 (сооружений)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культовые здания (сооружения)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N: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(ая)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Карагандинской области"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учреждением "Департамент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области" отказывает Вам в выдаче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строительстве культовых 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отказа: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услугополучателя на обжалование:_______________________________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(ф.и.о.)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