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8655" w14:textId="2b98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Министерства образования и науки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29 ноября 2013 года № 482. Зарегистрирован в Министерстве юстиции Республики Казахстан 26 декабря 2013 года № 9034. Утратил силу приказом Министра образования и науки Республики Казахстан от 23 мая 2016 года № 331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23.05.2016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№ 651 «О внесении изменений в Указ Президента Республики Казахстан от 3 мая 2005 года № 1567 «О Кодексе чести государственных служащих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Административному департаменту (Ш. Жумагали)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доведение настоящего приказа до сведения руководителей структурных подразделений и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образования и науки Республики Казахстан А. Галимову.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Саринжипов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2013 года № 482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служебной этики государственных служащих Министерства</w:t>
      </w:r>
      <w:r>
        <w:br/>
      </w:r>
      <w:r>
        <w:rPr>
          <w:rFonts w:ascii="Times New Roman"/>
          <w:b/>
          <w:i w:val="false"/>
          <w:color w:val="000000"/>
        </w:rPr>
        <w:t>
образования и науки Республики Казахстан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служебной этики государственных служащих Министерства образования и науки Республики Казахстан (далее - Правила) разработаны в соответствии с законами Республики Казахстан от 23 июля 1999 года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», от 2 июля 1998 года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 </w:t>
      </w:r>
      <w:r>
        <w:rPr>
          <w:rFonts w:ascii="Times New Roman"/>
          <w:b w:val="false"/>
          <w:i w:val="false"/>
          <w:color w:val="000000"/>
          <w:sz w:val="28"/>
        </w:rPr>
        <w:t>Кодексом чести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 Республики ң Казахстан (Правила служебной этики государственных служащих), утвержденными Указом Президента Республики Казахстан от 3 мая 2005 года № 1567.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устанавливают основные нормы поведения государственных служащих Министерства образования и науки Республики Казахстан (далее -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Неукоснительное соблюдение норм Правил государственными служащими является необходимым условием доверия и поддержки деятельности Министерства со стороны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Целями настоящих Правил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у государственных служащих Министерства высокой  корпоративной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государственными служащими Министерства основных стандартов поведения государственных служащих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создание и поддержание благоприятного морально-психологического климата в коллективе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укрепление и повышение имиджа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служащие Министерства руководствуются следующими принципами служебной этики: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казахстанского патриотизма;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справедливости;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профессионализма и компетентности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личной ответственности за неисполнение либо ненадлежащее исполнение государственным служащим должностных обязанностей и превышение им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непрерывности повышения квалификации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внесено изменение на государственном языке, текст на русском языке не изменяется в соответствии с приказом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образования и науки РК от 15.10.2014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Министерство рассчитывает, что все государственные служащие будут соблюдать вышеуказанные принципы служебной этики, руководствоваться интересами Министерства, а не личными отношениями или персональной выгодой при исполнении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приеме на работу Министерство не допускает никакой дискриминации по каким бы то ни было признакам. Подбор и продвижение кадров осуществляется исключительно на основе профессиональных способностей, знаний и навыков.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Руководству Министерства следует: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надлежаще исполнять свои обязанности, организовывать и планировать работу, с учетом реально складывающейся обстановки;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требовать от подчиненных государственных служащих исполнения поручений, выходящих за рамки их должностных обязанностей, не принуждать других лиц к совершению противоправных проступков;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быть ответственным за качественное исполнение государственными служащими, возглавляемого им подразделения, должностных обязанностей, поручений;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являться образцом нравственного поведения;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повышать свой профессиональный уровень и квалификацию для эффективного исполнения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быть беспристрастным, не допускать влияния на свою профессиональную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воздерживаться от любых действий и решений, которые могли бы вызвать сомнение в объективном исполнении возложенных на него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проявлять терпение, вежливость, тактичность и уважение к другим лицам в процессе исполнения своих должностных обязанностей, требовать этого от подчиненных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обеспечить личный контроль за соблюдением подчиненными антикоррупционного законодательства, принимать своевременные и исчерпывающие меры по предупреждению коррупционных проявлений;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принципиально реагировать на факты нарушения требований настоящих Правил, быть готовым поставить, наряду с ответственностью виновных, вопрос и о своей личной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Руководителям структурных подразделений Министерства следует: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благоприятный морально-психологический климат в, коллективе, который должен характеризоваться степенью комфортности работы в коллективе, доброжелательными и искренними взаимоотношениями, положительными традициями коллектива;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стремиться развивать у подчиненных государственных служащих чувство сопричастности к общему делу, создавая коллектив единомышленников, нацеленный на достижение Министерством поставленных стратегических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способствовать установлению и укреплению в коллективе сплоченности, деловых взаимоотношений и конструктивного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уважать личное достоинство подчиненных, с пониманием относиться к их праву иметь собственное профессиональное суждение, особенно, когда это суждение отличается от его собственного, проявлять объективность в отношениях с подчиненными;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регулировать взаимоотношения подчиненных на основе этических норм, исключая распространение слухов, сплетен, проявлений не честности.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Государственным служащим Министерства следует: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быть честными, справедливыми и скромными, проявлять вежливость и корректность в обращении с гражданами и коллегами;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допускать совершения действий, способных дискредитировать звание государственного служащего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допускать проявлений бюрократизма и волокиты при рассмотрении обращений граждан, своевременно принимать по ним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оказывать предпочтения кому бы то ни было, при исполнении должностных обязанностей быть независимыми от чьего либо влияния;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допускать и пресекать факты нарушения норм Правил со стороны других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своими действиями не давать повода для обоснованной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быть внимательными к чужому мнению;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обеспечивать единство слова и дела, выполнять обещания;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не скрывать/признавать свои ошибки;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не допускать фактов грубости, унижения человеческого достоинства, бестактности, некорректного поведения;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не допускать действий, мешающих другим государственным служащим Министерства выполнять их функциональные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всегда показывать терпеливое и уважительное отношение к коллегам и гражданам в любых ситуациях, не допускать агрессивного поведения, злоупотребления или хамства, а также использования не нормативной лексики при общении с коллегами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не распространять о своих коллегах информацию, порочащую личное достоинство и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не допускать конфликтных ситуаций, которые могут нанести прямой; или косвенный ущерб деловой репутации и имиджу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вести дискуссии в корректной форме, не подрывая авторитета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не выражать публично свое мнение по вопросам государственной политики и служебной деятельности, если оно раскрывает служебную информацию, которая не разрешена к обнародованию и содержит неэтичные высказывания в адрес должностных лиц государства, органов государственного управления, других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не публиковать от имени Министерства информацию по вопросам деятельности Министерства и государственных служащих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противостоять проявлениям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при предъявлении к государственному служащему Министерства необоснованного публичного обвинения в коррупции в месячный срок со дня обнаружения такого обвинения принять меры по его опровержению;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 период исполнения своих служебных обязанностей, строго придерживаться делового стиля в одежде, соблюдать деловой этикет;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во внеслужебное время не допускать случаев антиобщественного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Вопросы служебной этики и/или случаи нарушения принципов; служебной этики могут обсуждаться государственными служащими Министерства с непосредственным руководителем, либо со следующим по уровню руководителем, в случае если нормы Правил нарушает сам непосредственный руководитель. Если по результатам обсуждения приемлемое, решение не будет найдено, то о соответствующей проблеме следует уведомить службу управления персоналом (кадровую службу) для получения рекомендаций и/или принятия соответствующих мер. При разрешении сложившейся ситуации Министерство руководствуется проверенными фактами и достоверной информацией.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