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4892" w14:textId="bab4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кастодиального договора, заключаемого между банком-кастодианом и добровольным накопительным пенсионным фондом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2013 года № 234. Зарегистрирован в Министерстве юстиции Республики Казахстан 10 октября 2013 года № 8795. Утратило силу постановлением Правления Агентства Республики Казахстан по регулированию и развитию финансового рынка от 26 июня 2023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типового кастодиального договора, заключаемого между банком-кастодианом и добровольным накопительным пенсионным фондом,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кастодиальный договор, заключаемый между</w:t>
      </w:r>
      <w:r>
        <w:br/>
      </w:r>
      <w:r>
        <w:rPr>
          <w:rFonts w:ascii="Times New Roman"/>
          <w:b/>
          <w:i w:val="false"/>
          <w:color w:val="000000"/>
        </w:rPr>
        <w:t>банком-кастодианом и добровольным накопительным пенсионным</w:t>
      </w:r>
      <w:r>
        <w:br/>
      </w:r>
      <w:r>
        <w:rPr>
          <w:rFonts w:ascii="Times New Roman"/>
          <w:b/>
          <w:i w:val="false"/>
          <w:color w:val="000000"/>
        </w:rPr>
        <w:t>фондом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заключен между следующими сторонами: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Добровольный накопительный пенсионный фонд,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имеющий лицензию уполномоченного органа по регулированию, контролю и надзору финансового рынка и финансовых организаций (далее -  уполномоченный орган) на управление инвестиционным портфелем с правом  привлечения добровольных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лицензии и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"Фонд"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(должность,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(Устава или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Банк-Кастодиан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банка, номер лицензии,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"Кастодиан"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(должность,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(Устава или доверенности)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предоставление услуг по ответственному хранению и учету финансовых инструментов и денег, входящих в состав пенсионных активов Фонда.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 осуществляет привлечение добровольных пенсионных взносов (далее – пенсионных взносов) от вкладчиков и производит пенсионные выплаты вкладчикам (получателям), имеющим пенсионные накопления на индивидуальных пенсионных счетах в Фонде, осуществляет управление инвестиционным портфелем. Для осуществления этих функций Фонд открывает банковские счета в Кастодиане.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поручает, а Кастодиан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соответствии с Договором осуществляет учет финансовых инструментов и денег, подтверждение прав по ним, хранение документарных финансовых инструментов с принятием на себя обязательств по их сохранности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Кастодиан обязан: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открыть и вести Фонду банковский счет, предназначенный для инвестиций в тенге (далее – банковский инвестиционный счет в тенге)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открыть и вести Фонду банковский счет, предназначенный для инвестиции в иностранной валюте (далее – банковский инвестиционный счет в иностранной валюте)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открыть и вести Фонду банковский счет, предназначенный для пенсионных выплат в тенге (далее - банковский счет пенсионных выплат в тенге)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открыть и вести Фонду банковский счет, предназначенный для пенсионных выплат в иностранной валюте (далее – банковский счет пенсионных выплат в иностранной валюте)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открыть и вести Фонду внебалансовые счета для учета и хранения ценных бумаг и других финансовых инструментов, разрешенных для инвестирования за счет пенсионных активов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(далее - счета по учету финансовых инструментов);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пенсионные взносы с зачислением в течение операционного дня на банковский инвестиционный счет в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переводы пенсионных накоплений из других Фондов, единого накопительного пенсионного фонда и иные поступления с зачислением в течение операционного дня на банковский инвестиционный счет в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Фонду уведомления о движении денег на банковских инвестиционных счетах в тенге и в иностранной валюте по типам операций не позднее ________ часов следующего операционного дня;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до ________ часов текущего операционного дня предоставлять Фонду электронные платежные поручения формата МТ-100 и электронные списки формата МТ-102 - платежные документы, поступающие на банковский инвестиционный счет в тенге за предыдущий операционный день;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платежные поручения Фонда по переводу комиссионного вознаграждения, удержанного с пенсионных активов и инвестиционного дохода, с банковского инвестиционного счета в тенге на текущий счет Фонда;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платежные поручения Фонда по переводу денег с банковского инвестиционного счета в тенге и банковского инвестиционного счета в иностранной валюте на соответствующие счета контрагентов в национальной и иностранной валюте при инвестировании пенсионных активов и производить списание (зачисление) ценных бумаг и размещение (возврат) в банковские вклады со (на) счетов по учету финансовых инструментов;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исполнять платежные поручения Фонда по переводу денег с банковского инвестиционного счета в тенге на банковские счета пенсионных выплат в тенге и иностранной валюте;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исполнять платежные поручения Фонда по списанию денег и переводу пенсионных накоплений вкладчика с банковского счета пенсионных выплат в тенге и иностранной валюте на банковский инвестиционный счет в тенге и иностранной валюте другого Фонда, единого накопительного пенсионного фонда или в страховую организацию, а также по списанию с банковского счета пенсионных выплат в тенге и иностранной валюте и перечислению сумм предстоящих пенсионных выплат в банк, обслуживающий получателя пенсионных выплат, и перечислению подоходного налога, удержанного с пенсионных выплат, в налоговые органы;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извещать Фонд о зачислении (списании) ценных бумаг на счета (со счетов) по учету финансовых инструментов на основании уведомлений соответствующих организаций, осуществляющих функции номинального держателя не позднее рабочего дня, следующего за днем поступления уведомления;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сохранность пенсионных активов Фонда;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ежедневный учет операций, связанных с движением пенсионных активов;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хранить отчетность по пенсионным активам, а также первичные документы по учету пенсионных активов в течение пяти лет;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предоставлять Фонду информацию от эмитентов ценных бумаг в срок не более трех рабочих дней со дня поступления информации Кастодиану;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соответствие учета и оценки пенсионных активов, осуществляемым Кастодианом и Фондом;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осуществлять деятельность в качестве номинального держателя в объеме,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соблюдать конфиденциальность сведений о банковских инвестиционных счетах в тенге и иностранной валюте, банковских счетах пенсионных выплат в тенге и иностранной валюте и счетах по учету финансовых инструментов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регулярно проводить встречную сверку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с Фондом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Договора;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 исполнять приказы Фонда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даты получения уведомления от уполномоченного органа о приостановлении действия лицензии Фонда и до даты получения уведомления от уполномоченного органа о возобновлении действия лицензии Фонда;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письменно информировать Фонд о приостановлении (прекращении) действия своей лицензии или других обстоятельствах, ведущих к изменению в правах Кастодиана на хранение и учет пенсионных активов, в день получения решения уполномоченного органа;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течение _______ рабочих дней отвечать на письменные запросы Фонда;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контроль за поступлением доходов по финансовым инструментам;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зачислять доходы, полученные по финансовым инструментам, на банковские инвестиционные счета Фонда в день поступления дохода на корреспондентский счет Кастодиана;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исполнять платежные документы Фонда по списанию денег с банковского счета пенсионных выплат в тенге на банковский счет пенсионных выплат в иностранной валюте, а также по осуществлению международного перевода со счета пенсионных выплат в иностранной валюте в банк, обслуживающий получателя пенсионных выплат, выехавшего на постоянное место жительства за пределы Республики Казахстан;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контроль за целевым размещением пенсионных активов Фонда и блокировать (не исполнять) его поручения в случае их несоответствия законодательству Республики Казахстан с уведомлением об этом уполномоченного органа и Фонда не позднее следующего рабочего дня;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вести учет всех операций по аккумулированию пенсионных активов, их размещению, получению инвестиционного дохода и ежемесячно информировать Фонд о состоянии его счетов;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осуществлять учет финансовых инструментов и денег, входящих в состав пенсионных активов Фонда, подтверждение прав по ним, хранение документарных финансовых инструментов с принятием на себя обязательств по их сохранности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31.12.2019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Кастодиан имеет право: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получать оплату за свои услуги от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расторгнуть Договор на условиях и в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выставлять счета-фактуры Фонду на возмещение расходов Кастодиана по оплате услуг соответствующих международных организаций, осуществляющих функции номинального держателя, по обслуживанию сделок с пенсионными активами и ведению счетов по учету финансовых инструментов;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исполнять платежные поручения Фонда на списание сумм с банковских инвестиционных счетов в тенге или в иностранной валюте и банковского счета пенсионных выплат в тенге и иностранной валюте в случае отсутствия на указанных счетах сумм, достаточных для исполнения таких платежных поручений с учетом текущих поступлений;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изменять тарифы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безакцептно списывать суммы расходов, понесенных Кастодианом по сделкам с пенсионными активами, совершенным на международных рынках, которые подтверждаются актом сверки между Фондом и Кастодианом.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 обязан: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соответствие учета и оценки пенсионных активов с Кастодианом;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Кастодиану копию лицензии Фонда на деятельность по управлению инвестиционным портфелем с правом привлечения добровольных пенсионных взносов, нотариально засвидетельствованную карточку образцов подписей должностных лиц Фонда, уполномоченных подписывать письменные поручения Кастодиану от имени Фонда;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_______ часов текущего операционного дня предоставлять Кастодиану подтверждение о: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суммах поступивших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суммах переводов пенсионных накоплений из других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ошибочно поступивших суммах;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суммах иных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полученного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начисленного инвестиционного дохода;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Кастодиану платежные документы для перевода денег с банковского инвестиционного счета в тенге на банковский счет пенсионных выплат в тенге;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оплачивать счета-фактуры, выставленные Кастодианом 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Договора, не позднее _______ рабочих дней со дня получения счета;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информировать Кастодиан о приостановлении (прекращении) действия своей лицензии на деятельность по управлению инвестиционным портфелем с правом привлечения добровольных пенсионных взносов, в день получения решения уполномоченного органа;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предоставить Кастодиану пакет документов по открытию счетов,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Договора;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письменно уведомлять Кастодиан обо всех изменениях (смена руководящих работников, имеющих право подписи на платежных документах, изменение почтовых адресов, телефонов, бизнес-идентификационного номера) в день наступления изменений с предоставлением соответствующих документов в Кастодиан в течение двух рабочих дней;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направлять Кастодиану платежное поручение на международный перевод сумм пенсионных выплат с банковского счета пенсионных выплат в иностранной валюте;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регулярно производить встречную сверку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с Кастодианом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Договора;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сообщать Кастодиану реквизиты организации, осуществляющей брокерскую и дилерскую деятельность на рынке ценных бумаг (далее - брокер-дилер), с которой Фонд заключил договор на оказание брокерских услуг на рынке ценных бумаг в день заключения договора;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сообщать Кастодиану в письменной форме, в срок не менее чем за один месяц, о предполагаемой ликвидации или реорганизации Фонда;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осуществлять инвестирование пенсионных активов и направлять Кастодиану платежные документы на перечисление денег по указанным реквизитам и приказы по зачислению (списанию) ценных бумаг и размещению (возврату) вкладов на (со) счетов по учету финансовых инструментов;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одновременно с направлением брокеру-дилеру оригиналов заказов на заключение сделок с участием пенсионных активов направлять Кастодиану копии таких заказов (доверенность на оплату, распоряжение на перевод) и приказы на зачисление (списание) ценных бумаг на (со) счетов по учету финансовых инструментов в рамках операционного дня Кастодиана, обеспечивая тем самым возможность Кастодиану участвовать в системе подтверждения сделок, совершаемых на организованном рынке ценных бумаг и осуществлять контроль за исполнением сделок и целевым размещением пенсионных активов;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случае самостоятельного участия Фонда в сделках купли-продажи ценных бумаг в качестве брокера и (или) дилера - информировать или письменно уведомлять Кастодиан об участии в торгах и их результатах в день заключения сделки купли-продажи ценных бумаг;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направлять Кастодиану платежное поручение на перевод денег с банковского инвестиционного счета в тенге на банковский счет пенсионных выплат в тенге и иностранной валюте;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Кастодиану копии договоров банковского вклада с банками второго уровня в день их заключения;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соответствие учета и оценки пенсионных активов с Кастодианом.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имеет право: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комиссионное вознаграждение в размере, не превышающем предельной величины,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расторгнуть Договор на условиях и в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Режим банковского инвестиционного счета в тенге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Банковский инвестиционный счет в тенге предназначен для зачисления пенсионных накоплений, поступления переводов пенсионных накоплений из других добровольных накопительных пенсионных фондов, единого накопительного пенсионного фонда, сумм от реализации и (или) погашения финансовых инструментов, приобретения финансовых инструментов в национальной валюте и иных поступлений в соответствии с законодательством Республики Казахстан.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Деньги, находящиеся на счете, не могут быть объектом залога, обеспечением гарантий, поручительств и других обязательств Фонда.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банковского инвестиционного счета в иностранной валюте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Банковский инвестиционный счет в иностранной валюте предназначен для приобретения иностранной валюты за счет пенсионных активов, направляемой на покупку ценных бумаг, номинированных в иностранной валюте, продажи иностранной валюты, поступления полученного дохода по финансовым инструментам, стоимость которых выражена в иностранной валюте, погашения ценных бумаг, размещения во вклады и получения возвращенных сумм по вкладам, размещенным в банках второго уровня в иностранной валюте и прочих поступлений и расходов в иностранной валюте.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Деньги, находящиеся на счете, не могут быть объектом залога, обеспечением гарантий, поручительств и других обязательств Фонда.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банковского счета пенсионных выплат в тенге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Банковский счет пенсионных выплат в тенге предназначен для осуществления пенсионных выплат в банк получателя выплат и (или) переводов пенсионных накоплений вкладчиков в банк-кастодиан другого добровольного накопительного пенсионного фонда, в единый накопительный пенсионный фонд или в страховую организацию, для поступления возвратов выплат и переводов из банков-кастодианов других накопительных пенсионных фондов и единого накопительного пенсионного фонда, а также перечислению в налоговые органы подоходного налога, удержанного с пенсионных выплат.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Деньги, находящиеся на счете, не могут быть объектом залога, обеспечением гарантий, поручительств и других обязательств Фонда.</w:t>
      </w:r>
    </w:p>
    <w:bookmarkEnd w:id="78"/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банковского счета пенсионных выплат в иностранной</w:t>
      </w:r>
      <w:r>
        <w:br/>
      </w:r>
      <w:r>
        <w:rPr>
          <w:rFonts w:ascii="Times New Roman"/>
          <w:b/>
          <w:i w:val="false"/>
          <w:color w:val="000000"/>
        </w:rPr>
        <w:t>валюте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Счет пенсионных выплат в иностранной валюте предназначен для изъятий пенсионных накоплений вкладчиков в связи с выездом на постоянное место жительства за пределы Республики Казахстан.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Деньги, находящиеся на счете, не могут быть объектом залога, обеспечением гарантий, поручительств и других обязательств Фонда.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счета по учету финансовых инструментов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Счет по учету финансовых инструментов является внебалансовым счетом Фонда, предназначенным для учета ценных бумаг и других финансовых инструментов, приобретенных за счет пенсионных активов.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Финансовые инструменты, находящиеся на счете, не могут быть объектом залога, обеспечением гарантий, поручительств и других обязательств Фонда.</w:t>
      </w:r>
    </w:p>
    <w:bookmarkEnd w:id="84"/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Размер и порядок оплаты услуг Кастодиана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Фонд оплачивает счета Кастодиана в соответствии с Договором.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Тарифы Кастодиана являются неотъемлемой частью Договора. В случае изменения тарифов Кастодиана данные изменения оформляются в виде дополнительного соглашения.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Форма и периодичность отчетности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мере движения денег на банковских инвестиционных счетах в тенге и иностранной валюте Кастодиан предоставляет Фонду уведомление по типам операций о движении денег на банковских инвестиционных счетах в тенге и иностранной валюте.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Выписка о зачислении (списании) ценных бумаг и размещении (возврате) вкладов на счета (со счетов) по учету финансовых инструментов, а также выписки Акционерного общества "Центральный депозитарий ценных бумаг" предоставляется Кастодианом Фонду по мере движения ценных бумаг либо ежемесячно, не позднее пятого рабочего дня месяца, следующего за отчетным.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Кастодиан в течение трех рабочих дней месяца, следующего за отчетным, формирует в электронном виде и направляет Фонду для сверки данные о: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структуре финансовых инструментов;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движении денег на банковских инвестиционных счетах в тенге и в иностранной валюте;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покупной стоимости финансовых инструментов;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текущей стоимости инвестиций за счет пенсионных активов;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начисленного и полученного инвестиционного дохода;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сумме комиссионных вознаграждений от пенсионных активов и инвестиционного дохода.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Сверка по данным,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оформляется актом сверки, который составляется в двух экземплярах и подписывается уполномоченными представителями Кастодиана и Фонда не позднее пятого рабочего дня месяца, следующего за отчетным месяцем.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сверки указываются: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составления акта сверки и период, за который осуществляется сверка;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за период, за который осуществляется сверка, о суммах: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поступивших пенсионных взносов, в том числе неверно зачисленных;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начисленного и перечисленного вознаграждения от пенсионных активов и инвестиционного дохода;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накоплений, перечисленных с инвестиционного счета на счет пенсионных выплат;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платежей со счета пенсионных выплат;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начисленного итогового дохода или убытка;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на дату составления акта сверки об (о):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остатке пенсионных накоплений на инвестиционном счете в тенге и иностранной валюте;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остатке пенсионных накоплений на счете пенсионных выплат в тенге и иностранной валюте;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итогового инвестиционного дохода или убытка;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сведения, предусмотренные Договором.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возникновении затрат, связанных с осуществлением инвестиционной деятельности в отношении пенсионных активов Кастодиан и Фонд производят сверку по таким затратам в соответствии с процедурой,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органа.</w:t>
      </w:r>
    </w:p>
    <w:bookmarkEnd w:id="112"/>
    <w:bookmarkStart w:name="z1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Ответственность сторон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несвоевременного исполнения Кастодианом поручений (приказов) Фонда, направленных им в соответствии с условиями Договора, Кастодиан уплачивает Фонду, поручение (приказ) которого не исполнено в срок, штраф в размере 1,5 базовой ставки, установленной Национальным Банком Республики Казахстан на дату платежа, начисляемый на сумму, указанную в неисполненном в срок поручении, за каждый день просрочки, включая день оплаты.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несвоевременной оплаты счетов, оговоренных в подпункте 6) пункта 6 Договора, Фонд обязан уплатить Кастодиану штраф в размере _______ базовой ставки, установленной Национальным Банком Республики Казахстан на дату платежа, начисляемый на невыплаченную сумму за каждый день просрочки, включая день оплаты.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Сторона, причинившая ущерб другой стороне в результате неисполнения, неправильного или несвоевременного исполнения ею своих обязательств по Договору, обязана в течение пяти рабочих дней после возникновения таких обстоятельств возместить ущерб этой стороне и уплатить ей штраф в размере 1,5 базовой ставки, установленной Национальным Банком Республики Казахстан на дату платежа, рассчитываемый на сумму ущерба каждой из сторон в отдельности.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Стороны освобождаются от выплаты штрафов,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в случае, если основания возникновения штрафов прямо связаны с обстоятельствами непреодолимой силы,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Фонд несет ответственность за несвоевременное представление Кастодиану платежных поручений для расчетов по осуществляемым сделкам на первичном, вторичном рынке ценных бумаг Республики Казахстан и на международных рынках.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Обстоятельства Форс-мажора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какой-либо из сторон мешают, препятствуют или задерживают исполнить обязательства по Договору обстоятельства Форс-мажора,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исполнение такой стороной обязательств по Договору приостанавливается соразмерно времени, в течение которого длятся Форс-мажорные обстоятельства и в той степени, в какой они мешают, препятствуют или задерживают исполнение вышеназванных обязательств.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Форс-мажор означает любые обстоятельства, включая, но не ограничиваясь: пожары, наводнения, землетрясения, войны (объявленные и не объявленные), восстания, забастовки, гражданские войны или беспорядки, принятие законов, постановлений, решений и иных актов уполномоченных государственных органов прямо или косвенно запрещающих указанные в Договоре виды деятельности.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день возникновения Форс-мажора сторона, у которой имеются препятствия в выполнении обязательств по Договору, должна письменно уведомить другую сторону о наступлении Форс-мажора и о влиянии Форс-мажора на выполнение ею таких обязательств. Если сторона не сделала уведомления о Форс-мажоре, как установлено данным пунктом, такая сторона теряет право, оговоренное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за исключением случаев, когда для такой стороны в результате Форс-мажора стало невозможным послать уведомление другой стороне.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течение одного рабочего дня после прекращения Форс-мажора вовлеченная в него сторона должна письменно уведомить другую сторону о прекращении Форс-мажора и должна возобновить исполнение своих обязательств по Договору. Если Форс-мажор продолжается более одного месяца после его наступления, любая из сторон вправе расторгнуть Договор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23"/>
    <w:bookmarkStart w:name="z12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Срок действия Договора и порядок его расторжения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Кастодиальный договор вступает в силу с даты его подписания сторонами и действует бессрочно.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Договор расторгается на основании соответствующего решения исполнительного органа Фонда в одностороннем порядке по требованию Фонда с уведомлением банка-кастодиана и завершением процедуры передачи пенсионных активов новому банку-кастодиану в течение двадцати календарных дней до намеченной даты расторжения.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расторжении Договора по инициативе Кастодиана он обязан исполнить обязательства по Договору до даты подписания Фондом кастодиального договора с другим банком, имеющим лицензию уполномоченного органа на осуществление кастодиальной деятельности, в соответствии с условиями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двадцати календарных дней до намеченной даты расторжения Договора Кастодианом и Фондом создается согласительная комиссия, формируемая из уполномоченных представителей Кастодиана, банка-кастодиана, принимающего пенсионные активы Фонда, и Фонда, в задачи которой входит инвентаризация пенсионных активов Фонда и определение способов и сроков их передачи принимающему банку-кастодиану. По результатам работы комиссии оформляется трехсторонний акт приема-передачи пенсионных активов.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срок до шести месяцев с даты расторжения Договора между Фондом, Кастодианом и принимающим банком-кастодианом заключается соответствующий договор о перечислении Кастодианом поступающих к нему пенсионных взносов принимающему банку-кастодиану. В данный договор должны быть включены следующие требования: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сохранности поступающих пенсионных взносов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конфиденциальности коммерческой тайны и тайны пенсионных накоплений Фонда;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обязанность Кастодиана письменно информировать Фонд об обстоятельствах, препятствующих исполнению своих обязанностей, не позднее следующего рабочего дня после возникновения таких обстоятельств;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 Кастодиана изымать в безакцептном порядке с банковского инвестиционного счета в тенге и иностранной валюте Фонда имеющиеся на нем деньги для дальнейшего их перечисления в принимающий банк-кастодиан;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обязанность Фонда оплачивать услуги Кастодиана не позднее ________ рабочих дней со дня получения Фондом счет-фактуры Кастодиана по результатам календарного месяца.</w:t>
      </w:r>
    </w:p>
    <w:bookmarkEnd w:id="134"/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Прочие условия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Стороны обязуются соблюдать законодательство Республики Казахстан, касающееся предмета Договора и регулирующее отношения сторон по Договору.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Договор составлен в трех экземплярах на государственном и русском языке, имеющих одинаковую юридическую силу: по одному каждой из сторон, третий экземпляр для уполномоченного органа.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противоречия условий Договора условиям любого иного договора или соглашения, заключенных между сторонами в отдельности или вместе, положения Договора являются приоритетными и стороны будут руководствоваться в первую очередь положениями Договора.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Изменения и дополнения в Договор вносятся по письменному согласию сторон путем подписания дополнительных соглашений, являющихся неотъемлемой частью Договора. Неурегулированные споры сторон по Договору рассматриваются судами Республики Казахстан в соответствии с их компетенцией.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Ни одна из сторон не вправе передавать или уступать свои права или обязательства по Договору третьим лицам.</w:t>
      </w:r>
    </w:p>
    <w:bookmarkEnd w:id="140"/>
    <w:bookmarkStart w:name="z1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Реквизиты и подписи сторон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14 - в редакции постановления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Фонда, бизнес-идентификационный номер, почтовый адрес, телефоны, банковский идентификационный код, индивидуальный идентификационный код, код бенефициара)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Кастодиана, бизнес-идентификационный номер, почтовый адрес, телефоны, банковский идентификационный код, индивидуальный идентификационный код, код бенефициара)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представителя Фонда,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представителя Кастодиана,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