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599" w14:textId="18d1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движения автотранспортных средств по автомобильным дорогам общего пользования республиканского значения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11 марта 2013 года № 162. Зарегистрирован в Министерстве юстиции Республики Казахстан 28 марта 2013 года № 8395. Утратил силу приказом и.о. Министра транспорта РК от 12.11.2024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15.09.2021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на автомобильных дорогах общего пользования республиканского значения Республики Казахстан ограничение движения автотранспортных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порядке обеспечить контроль за проездом автотранспортных средств по автомобильным дорогам общего пользования республиканского значения Республики Казахстан, а также выдачу специальных разрешений на проезд тяжеловесных автотранспортных средств с учетом вводимых ограничений.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транспорта и коммуникаций Республики Казахстан (Сагинов З.С.)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пользователей автомобильных дорог общего пользования республиканского значения Республики Казахстан, в том числе через средства массовой информации, об организации движения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автотранспортных средств по территории Республики Казахстан в весенний период;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соответствующих временных дорожных знаков в соответствии с вводимыми ограничениями на автомобильных дорогах общего пользования республиканского значения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настоящего приказа для государственной регистрации в Министерство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Скляра Р.В.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650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движения автотранспортных средств по автомобильным дорогам общего пользования республиканского значения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индустрии и инфраструктурного развития РК от 16.08.2019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движения автотранспортных средств по автомобильным дорогам общего пользования республиканского значения Республики Казахстан (далее – организация движения)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наименованию и индексам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утвержденным приказом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11402, опубликованный 1 июля 2015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движения, в весенний период,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движений, указанным в приложении 1 к организации движения.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весенний период ограничения не распространяются на автотранспортные средства: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международные перевозки грузов и пассажиров в соответствии с международными соглашениями;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мероприятия по предупреждению и ликвидации чрезвычайных ситуаций;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гуманитарную помощь пострадавшим;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пищевой продукции;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пассажиров и багажа;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перевозку медикаментов;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осуществляющие дорожно-строительных работы, на участках переданных подрядным организациям для проведения работ по реконструкции;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вооруженных сил, других войск и воинских формирований, а так же осуществляющих воинские перевозки.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Максимальные суммы осевых масс автотранспортных средств, допустимых при проезде по автомобильным дорогам общего пользования республиканского значения Республики Казахстан в период временного ограничения движения не должны превышать значения согласно приложению 2 к организации движения.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весенний период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23 марта по 1 мая соответствующего года в следующих областях: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Карагандинская область (Карагандинский регион)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1 марта по 1 апреля соответствующего года в следующих областях: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Карагандинская область (Жезказганский регион)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суммы осевых масс автотранспортных средств, допустимые при проезде по автомобильным дорогам общего пользования республиканского значения Республики Казахстан в период временного ограничения движения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одиночной оси,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осевых масс грузовых, специальных и специализированных автомобилей, прицепов и полуприцепов,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осями или группой независимых осей нагрузка на каждую ось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метра включительно до 1,3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метра включительно до 1,8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1,8 метра до 2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допустимая общая масса автотранспортных средств определяется путем снижения на 20 % от допустимой обшей массы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11009, опубликованный 15 мая 2015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