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9cc0" w14:textId="22f9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30 марта 2012 года № 102. Зарегистрировано Управлением юстиции Карасуского района Костанайской области 12 апреля 2012 года № 9-13-148.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Указом Президента Республики Казахстан от 1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граждан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 - июне и октябре - декабре 2012 года через государственное учреждение "Отдел по делам обороны Карасуского района Костанайской области" (по согласованию).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Организовать призывной пункт в селе Карасу.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Карасуского района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отправок команд: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лиц, уклоняющихся от выполнения воинской обязанности;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по обеспечению общественного порядка на призывном пункте и при отправке призывников из государственного учреждения "Отдел по делам обороны Карасуского района Костанайской области".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Карасуского района Уалиева Б. Б.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 и распространяется на отношения, возникшие с 1 апреля 2012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 Костанайской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Е. Махмутов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А. Мукашев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