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04cf" w14:textId="e0c0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30 декабря 2011 года № 372 "Об установлении квоты рабочих мест для лиц, освобожденных из мест лишения свободы и для несовершеннолетних выпускников интернатных организаций в Алтынсаринском районе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10 мая 2012 года № 97. Зарегистрировано Управлением юстиции Алтынсаринского района Костанайской области 25 мая 2012 года № 9-5-147.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февраля 2012 года "О внесении изменений и дополнений в некоторые законодательные акты Республики Казахстан по вопросам службы пробации"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Алтынсаринского района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освобожденных из мест лишения свободы и для несовершеннолетних выпускников интернатных организаций в Алтынсаринском районе" (зарегистрировано в Реестре государственной регистрации нормативных правовых актов под № 9-5-138, опубликовано в газете "Таза бұлақ - Чистый родник" от 2 февраля 2012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Алтынсаринском районе на 2012 год";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Государственному учреждению "Отдел занятости и социальных программ" акимата Алтынсаринского района"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имеющиеся вакантные рабочие места в соответствии с квотой.".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