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4324" w14:textId="fcd4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17 апреля 2012 года N 5-27 "Об установлении повышенных тарифных ставок в размере двадцати пяти процентов специалистам здравоохранения, социального 
обеспечения, образования, культуры и спорта работающим в сельских населенных пунктах Ескельдинского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06 сентября 2012 года N 12-64. Зарегистрировано Департаментом юстиции Алматинской области 05 октября 2012 года N 2142. Утратило силу решением Ескельдинского районного маслихата Алматинской области от 12 декабря 2014 года № 46-250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Ескельдинского районного маслихата Алматинской области от 12.12.2014 № 46-250.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17 апреля 2012 года N 5-27 "Об установлении повышенных тарифных ставок в размере двадцати пяти процентов специалистам здравоохранения, социального обеспечения, образования, культуры и спорта работающим в сельских населенных пунктах Ескельдинского района" (зарегистрированного в Реестре государственной регистрации нормативных правовых актов 22 мая 2012 года за N 2-9-137, опубликовано в газете "Заря Семиречья" от 8 июня 2012 года N 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специалистам Ескельдинского района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"Установить специалистам Ескельдинского района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"По социальной защите населения, образования, здравоохранения, спорта, культуры и по делам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К. 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Алимбаев Серик 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сентября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