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f26f" w14:textId="8bcf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 Бурабайском районе квоты рабочих мест для лиц,  состоящих на учете службы пробации уголовно-исполнительной инспекции, а также лиц, освободившихся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26 июня 2012 года № А-7/344. Зарегистрировано Управлением юстиции Бурабайского района Акмолинской области 25 июля 2012 года № 1-19-235. Утратило силу постановлением акимата Бурабайского района Акмолинской области от 21 ноября 2014 года № а-11/755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21.11.2014 № а-11/755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Бурабайском районе квоту рабочих мест для лиц, состоящих на учете службы пробации уголовно-исполнительной инспекции, а также лиц, освободившихся из мест лишения свободы и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от 8 июля 2011 года № А-7/302 «Об установление в Бурабайском районе квоты рабочих мест для трудоустройства лиц, освободившихся из мест лишения свободы, и для несовершеннолетних выпускников интернатных организаций» (зарегистрированное в Реестре государственной регистрации нормативных правовых актов под № 1-19-202, опубликованное в районной газете «Луч» от 28 июля 2011 года № 60, районной газете «Бурабай» от 28 июля 2011 года № 32)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