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6ec6" w14:textId="8286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в селе Дай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айырского сельского округа Зайсанского района Восточно-Казахстанской области от 16 июня 2011 года N 3. Зарегистрировано управлением юстиции Зайсанского района Департамента юстиции Восточно-Казахстанской области 11 июля 2011 года за N 5-11-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на основании заключения Зайсанской районной ономастической комиссии от 13 апреля 2011 года и с учетом мнения населения, аким Дайы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еле Дайыр улице без наименования присвоить имя ветерана Великой Отечественной Войны Утебаева Акр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Дайы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Б. Балг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