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bd3" w14:textId="82d5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января 2008 года № 421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июня 2011 года № 117. Зарегистрировано Департаментом юстиции Восточно-Казахстанской области 27 июня 2011 года за № 2549. Утратило силу - постановлением Восточно-Казахстанского областного акимата от 20 апреля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20.04.2016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перечня должностей социального обеспечения, образования, культуры и спорта, которым установлено повышение к должностным окладам за работу в аульной (сельской) местности" от 18 января 2008 года № 421 (зарегистрировано в Реестре государственной регистрации нормативных правовых актов за номером 2477, опубликовано в газетах "Дидар" от 6 марта 2008 года № 30 (15939), "Рудный Алтай" от 6 марта 2008 года № 3536 (18469)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Представить перечень должностей специалистов социального обеспечения, которым установлено повышение к должностным окладам за работу в аульной (сельской) местности, администратора бюджетных программ государственного учреждения "Управление координации занятости и социальных программ Восточно-Казахстанской области" на согласование в Восточно-Казахстанский областной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10 дней со дня официального опубликования и распространяется на отношения, возникшие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2011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2008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(сельской) местности,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координации занятости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Специалисты (главные, старшие), в том числе: врачи всех специальностей, медицинская сестра, фельдшер, фармацевт, культорганизатор, логопед, диетическая сестра, специалист по социальной работе, социальный работник по уходу, психолог, инструктор лечебно-физкультурного кабинета, инструктор по иппотерапии, инструктор по плаванию,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Педагогические работники и приравненные к ним лица, в том числе: учителя всех специальностей, учитель-дефектолог, воспитатель, инструктор по трудотерапии,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Кузовлева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