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f3be" w14:textId="685f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проведения мирных собраний, митингов, шествий, пикетов и демонстраций в Качирском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24 февраля 2011 года N 1/29. Зарегистрировано Департаментом юстиции Павлодарской области 24 февраля 2011 года N 12-8-103. Утратило силу решением маслихата Качирского района Павлодарской области от 16 марта 2016 года № 1/55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16.03.2016 № 1/55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в редакции решения маслихата Качирского района Павлодарской области от 30.03.2011 </w:t>
      </w:r>
      <w:r>
        <w:rPr>
          <w:rFonts w:ascii="Times New Roman"/>
          <w:b w:val="false"/>
          <w:i w:val="false"/>
          <w:color w:val="ff0000"/>
          <w:sz w:val="28"/>
        </w:rPr>
        <w:t>N 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проведении мирных собраний, митингов, шествий, пикетов и демонстраций в Республике Казахстан" от 17 марта 1995 года и на основании предложения акимата района о дополнительном регламентировании порядка проведения мирных собраний, митингов, шествий, пикетов и демонстраций в целях обеспечения прав и свобод граждан, общественной безопасности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проведения мирных собраний, митингов, шествий, пикетов и демонстраций в Качирском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Вагнер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Качирского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(XXIХ внеочередная сессия, IV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2011 года N 1/29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митингов, собраний по</w:t>
      </w:r>
      <w:r>
        <w:br/>
      </w:r>
      <w:r>
        <w:rPr>
          <w:rFonts w:ascii="Times New Roman"/>
          <w:b/>
          <w:i w:val="false"/>
          <w:color w:val="000000"/>
        </w:rPr>
        <w:t>сельским округам Качирского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1687"/>
        <w:gridCol w:w="7726"/>
      </w:tblGrid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дислокации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районным Домом культуры, улица Тәуелсіздік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Есщанова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Намазбаева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Кооперативная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70 лет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Трофимовка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Максима Горького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Фрументьевка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Клубная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Выдрина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