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51d7" w14:textId="beb5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Уйгурскому району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31 марта 2011 года N 10-78. Зарегистрировано Управлением юстиции Уйгурского района Департамента юстиции Алматинской области 19 апреля 2011 года N 2-19-116. Утратило силу - Постановлением акимата Уйгурского района Алматинской области от 26 декабря 2011 года N 12-429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Уйгурского района Алматинской области от 26.12.2011 N 12-429.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подпунктом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и постановлением Правительства Республики Казахстан от 19 июня 2001 года N 836 "О мерах по реализации Закона Республики Казахстан от 23 января 2001 года "О занятости населения" акимат Уйгурского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путем создания временных рабочих мест для безработных, в соответствии со спросом и предложением.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 которых будут проводиться общественные работы, виды, объемы, конкретные условия общественных работ, размеры оплаты труда участников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Деменбаева Даулетжана Модиновича.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"Районный 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культуры"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Уйгурского района                          Амутов Сайдалим Рахматуллаевич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"Детская и юношеская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спортивная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Уйгурского района"                         Ахметов Болат Алиаскарович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Уйгурского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"Государственный архив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области"                       Акишпаева Алтын Жумагалиевна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народно-демократической партии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"Нур-Отан"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объединения Уйгурского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филиала                          Есжанов Нураким Есенбаевич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Уйгурского района"                         Турдыбакиев Турсунжан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Уйгурского района"                 Оспанов Аскар Советханович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Уйгурского района"                         Даутова Сахидам. Молотовна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Уйгурского района"                         Хавайдуллаев Лутпулла Турдиевич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Уйгурского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отделения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филиала "Государственный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 о выплате пенсий"                    Анызбаев Несипбек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объединения "Инвалидов-опорников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села Чарын Уйгурского района"              Окаева Жамал Кожамбердиевна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объединения Уйгурского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отделения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комитета–филиала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"Красного полумесяца"                      Омарова Селимям Оляровна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Управляющий Уйгурского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филиала "Центра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Алматинской области"                    Насиров Розахун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марта 2011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Уйгурского района N 10-78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общественных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по Уйгурскому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 год"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 общественных работ, объем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условия, размер оплаты труда участников и источники</w:t>
      </w:r>
      <w:r>
        <w:br/>
      </w:r>
      <w:r>
        <w:rPr>
          <w:rFonts w:ascii="Times New Roman"/>
          <w:b/>
          <w:i w:val="false"/>
          <w:color w:val="000000"/>
        </w:rPr>
        <w:t>
их финансирования по Уйгурскому району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2813"/>
        <w:gridCol w:w="2338"/>
        <w:gridCol w:w="3352"/>
        <w:gridCol w:w="2375"/>
        <w:gridCol w:w="1739"/>
      </w:tblGrid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</w:tr>
      <w:tr>
        <w:trPr>
          <w:trHeight w:val="15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кампании</w:t>
            </w:r>
          </w:p>
        </w:tc>
        <w:tc>
          <w:tcPr>
            <w:tcW w:w="3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(установление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2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удобство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договоре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труда;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9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филиал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Полумесяца"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3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(установление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2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удобство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договоре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труда;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8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"Районный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культуры"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пенсий"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(установление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2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удобство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договоре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труда;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6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"Инвалидов-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опорников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(установление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2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удобство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договоре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труда;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Дардамтинского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Кетменьского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Кольджатского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(установление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2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удобство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договоре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труда;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9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Малодехканского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Таскарасуйского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Тигерменьского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(установление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2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удобство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договоре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труда;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Большеаксуй-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9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Чунджинского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Уйгурского района                          Т. Турдыбакиев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