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cac8" w14:textId="8fac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25 июля 2011 года N 203. Зарегистрировано Управлением юстиции Каратальского района Департамента юстиции Алматинской области 16 августа 2011 года N 2-12-177. Утратило силу постановлением акимата Каратальского района Алматинской области от 15 ноября 2011 года N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Каратальского района Алматинской области от 15.11.2011 N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года, на основании экспертизы районной ветеринарной лаборатории N 231 от 25 мая 2011 года и N 242 от 26 мая 2011 года, представления главного государственного ветеринарно-санитарного инспектора Каратальского района N 328 от 27 мая 2011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мелкого рогатого скота в селе "Умтул" Балпыкского сельского округа и в селе "Карашенгель" сельского округа Жолбарыс батыра установить ветеринарный режим карантинной зоны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Конакбаева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Медеуов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Каратальской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Бекбосынов Нурадил Нуркасымович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Каратальскому району                    Пригоровская Ольга Сергеевна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