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e9e4" w14:textId="81ee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2010 года № 184. Зарегистрировано в Министерстве юстиции Республики Казахстан 2 февраля 2011 года № 6766. Утратило силу постановлением Правления Агентства Республики Казахстан по регулированию и развитию финансового рынка от 12 февраля 2021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нормативные правовые акты Республики Казахстан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(Сарсенова Н.В.):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постановления;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"Национальная экономическая палата Казахстана "Союз "Атамекен".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к публикации настоящего постановления в средствах массовой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2010 года № 184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изменений и дополнений,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нормативные правовые акты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нормативные правовые акты Республики Казахстан следующие изменения и дополнения: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апреля 2007 года № 122 "Об утверждении Правил выдачи разрешения на создание страховой (перестраховочной) организации, а также выдачи лицензии на право осуществления страховой (перестраховочной) деятельности и деятельности страхового брокера" (зарегистрированное в Реестре государственной регистрации нормативных правовых актов под № 4731):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создание страховой (перестраховочной) организации, а также выдачи лицензии на право осуществления страховой (перестраховочной) деятельности и деятельности страхового брокера, утвержденных указанным постановлением: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"может быть отказано" заменить словом "отказывается".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