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0a44" w14:textId="29f0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специализированной и высокоспециализированной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2010 года № 986. Зарегистрирован в Министерстве юстиции Республики Казахстан 29 декабря 2010 года № 6711. Утратил силу приказом Министра здравоохранения и социального развития Республики Казахстан от 15 сентября 2015 года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15.09.2015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и высокоспециализированной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2009 года № 881 "Об утверждении Правил оказания специализированной и высокоспециализированной медицинской помощи" (зарегистрированный в Реестре государственной регистрации нормативных правовых актов за № 6025, опубликованный в Собрании актов центральных исполнительных и иных центральных государственных органов Республики Казахстан № 10,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2010 года № 986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специализированной и высокоспециализированной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оказания населению специализированной и высокоспециализированной медицинской помощи, а также взаимодействие органов и организаций, ответственных за ее осуществление на различных этапах.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специализированной и высокоспециализированной медицинской помощи осуществляется в соответствии с видами и объемом,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796 "Об утверждении видов и объемов медицинской помощи" (зарегистрированный в Реестре государственной регистрации нормативных правовых актов за № 5955).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высокоспециализированная медицинская помощь (далее - ВСМП)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специализированной медицинской помощи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оказывается многопрофильными организациями здравоохранения в форме консультативно-диагностической, стационарозамещающей или стационарной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любом уровне оказания специализированной медицинской помощи при затруднении в идентификации диагноза, а также в случаях нетранспортабельности больного, организуется консилиум с привлечением необходимых специалистов, включая при необходимости консультанта республиканского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пациенту специализированной медицинской помощи осуществляется с учетом прав пациента на свободный выбор медицинской организации в рамках гарантированного объема бесплатной медицинской помощи и планируемого количества случаев госпитализации.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Специализированная медицинская помощь</w:t>
      </w:r>
      <w:r>
        <w:br/>
      </w:r>
      <w:r>
        <w:rPr>
          <w:rFonts w:ascii="Times New Roman"/>
          <w:b/>
          <w:i w:val="false"/>
          <w:color w:val="000000"/>
        </w:rPr>
        <w:t>
на амбулаторно-поликлиническом уровне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Специализированная медицинская помощь населению на амбулаторно-поликлиническом уровне оказывается амбулаторно-поликлиническими организациями при заболеваниях, требующих специальных методов диагностики и лечения, без круглосуточного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Специализированная медицинская помощь на амбулаторно-поликлиническом уровне может быть оказана в форме стационарозамещающей или консультативно-диагностической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показаний у пациента на стационарное лечение в медицинскую организацию местного уровня, врач амбулаторно-поликлинической организации регистрирует направление в Портале бюро госпитализации в соответствии с Инструкцией по организации плановой госпитализации в стационар в рамках гарантированного объема бесплатной медицинской помощи (далее - Портал бюро госпитализации),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"Об утверждении Инструкции по организации плановой госпитализации в стационар в рамках гарантированного объема бесплатной медицинской помощи через Портал бюро госпитализации" (зарегистрированный в Реестре государственной регистрации нормативных правовых актов за № 6380) и выдает его пациенту.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госпитализации по экстренным показаниям, пациента доставляют в стационар службой скорой медицинской помощи или санитарным автотранспортом амбулаторно-поликлинической организации в сопровождении медицинского работника.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Специализированная медицинская помощь</w:t>
      </w:r>
      <w:r>
        <w:br/>
      </w:r>
      <w:r>
        <w:rPr>
          <w:rFonts w:ascii="Times New Roman"/>
          <w:b/>
          <w:i w:val="false"/>
          <w:color w:val="000000"/>
        </w:rPr>
        <w:t>
на стационарном уровне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Специализированная медицинская помощь населению на стационарном уровне оказывается медицинскими организациями при заболеваниях, требующих специальных методов диагностики и лечения с круглосуточным наблюдением.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Специализированная медицинская помощь населению на стационарном уровне оказывается в форме стационарной и стационарозамещающей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положительного лечебного эффекта пациенту, в отношении которого в медицинской организации, оказывающей стационарную помощь, были использованы все имеющиеся специальные методы диагностики и лечения, данный пациент направляется на стационарное лечение в другую медицинскую организацию местного уровня оказывающую специализированную и высокоспециализированную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положительного лечебного эффекта у пациента при оказании специализированной и высокоспециализированной медицинской помощи в медицинской организации местного уровня, пациент направляется в республиканскую медицинскую организацию, оказывающую специализированную и высокоспециализированную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Направление пациента на госпитализацию в стационар для получения специализированной и высокоспециализированной медицинской помощи регистрируется в </w:t>
      </w:r>
      <w:r>
        <w:rPr>
          <w:rFonts w:ascii="Times New Roman"/>
          <w:b w:val="false"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госпитализации.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высокоспециализированной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ВСМП в форме стационарной помощи оказывается в медицинских организациях как местного, так и республиканского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ВСМП в форме консультативно-диагностической помощи оказывается на республиканском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оказания ВСМП в условиях стационара в медицинских организациях местного уровня специалист медицинской организации, оказывающей амбулаторно-поликлиническую помощь, регистрирует направление в Портале бюро госпитализации и выдает его пациенту. В случае отсутствия возможности оказания ВСМП в медицинских организациях местного уровня специалист медицинской организации, оказывающей амбулаторно-поликлиническую помощь направляет пакет документов пациента на рассмотрение комиссии по высокоспециализированной медицинской помощи органов местного государственного управления областей, города республиканского значения и столицы (далее – комиссия ВСМП) для решения вопроса госпитализации в республиканскую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положительного лечебного эффекта в лечении пациента находящего на стационарном лечении, в отношении которого были использованы все имеющиеся методы лечения в медицинских организациях местного уровня, оказывающих ВСМП, а в республиканских медицинских организациях могут быть применены высокотехнологичные методы диагностики и лечения, лечащий врач совместно с заведующим отделением либо с заместителем главного врача по лечебной работе, направляет факсимильной связью выписку из медицинской карты стационарного больного на рассмотрение в комиссию ВСМП.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госпитализации граждан в республиканские медицинские организации для оказания специализированной и высокоспециализированной медицинской помощи в форме стационарной помощи и направления на ВСМП в форме консультативно-диагностической помощи является решение комиссии ВСМП.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рассмотрение комиссии ВСМП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специалиста медицинской организации с указанием клинического диагноза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необходимого минимального объема обследования пациента (общий анализ крови, общий анализ мочи, анализ кала на яйца глист, флюорография органов грудной клетки, электрокардиограмма и наличие НВsАg);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выписку из амбулаторной карты/истории болезни с указанием клинического диагноза, результатов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лабораторных и инструментальных исследований, подтверждающих клинический диагноз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ВСМП рассматривает пакет документов пациента заочно либо с приглашением пациента на комиссионный осмотр профильными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ВСМП рассматривает представленные документы и определяет обоснованность направления пациента в республиканские медицинские организации для оказания специализированной и высокоспециализированной медицинской помощи в соответствии с видами и объемом и транспортабельностью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течение двух рабочих дней с момента поступления документов пациента, комиссией ВСМП принимается протокольное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принятии положительного решения об оказании пациенту специализированной и высокоспециализированной стационарной медицинской помощи в республиканских медицинских организациях, комиссия ВСМП регистрирует направление в Портале бюро госпитализации и передает пакет документов с распечатанным направлением в направившую медицинскую организацию. Медицинская организация, после получения направления на госпитализацию информирует пациента о дате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принятии решения об отказе в оказании пациенту специализированной и высокоспециализированной стационарной медицинской помощи комиссия ВСМП регистрирует отказ в Портале бюро госпитализации и возвращает пакет документов с приложением мотивированного отказа в направившую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наличии показания для оказания ВСМП в форме консультативно-диагностической помощи на республиканском уровне специалист медицинской организации, оказывающей амбулаторно-поликлиническую помощь, направляет пакет документов пациента на рассмотрение в комиссию ВСМП.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принятии положительного решения об оказании пациенту ВСМП в форме консультативно-диагностической помощи в республиканской медицинской организации, комиссия ВСМП регистрирует направление на Портале бюро госпитализации путем заполнения соответствующих полей электронной формы направления и выдает распечатанное направление с автоматически сформированным кодом в направившую медицинскую организацию. Медицинская организация, после получения направления информирует пациента о дате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принятии решения об отказе в оказании пациенту ВСМП в форме консультативно-диагностической помощи в республиканской медицинской организации комиссия по ВСМП регистрирует отказ в Портале бюро госпитализации, и возвращает пакет документов с приложением мотивированного отказа в направившую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целях защиты прав пациента, развития медицинской науки, республиканская медицинская организация самостоятельно госпитализирует пациента при наличии медицинских показаний в пределах 10 % от планируемого количества случаев госпитализации: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социально-незащищенным группам: детям до 18 лет, беременным, участникам Великой Отечественной Войны, инвалидам, многодетным матерям, награжденным подвесками "Алтын Алка", "Кумыс алка", получателям адресной социальной помощи, пенсионерам, больным социально значимыми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неотложных и экстренных медицинских показаниях;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рамках выполнения научно-технических программ, администрируемых Министерством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республиканская медицинская организация, при принятии решения о госпитализации пациента для оказания медицинской помощи, регистрирует направление в Портале бюро госпитализации и прилагает его к медицинской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Определение потребности населения в ВСМП в разрезе регионов и утверждение предельных объемов высокоспециализированной медицинской помощи по отдельным заболеваниям, осуществляется Экспертным Советом по стандартизации и оценке медицинских технологий, создаваемым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Допуск медицинских организаций к оказанию ВСМП осуществляется в соответствии с критериями, утвержденными уполномоченным органом в области здравоохранения.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