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4f67c" w14:textId="cd4f6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 использованию, перемещению семян и посадочного материала для воспроизводства лесов и лесоразведения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1 сентября 2010 года № 553. Зарегистрирован в Министерстве юстиции Республики Казахстан 11 октября 2010 года № 6537. Утратил силу приказом Министра сельского хозяйства Республики Казахстан от 17 января 2012 года № 10-1/18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сельского хозяйства РК от 17.01.2012 </w:t>
      </w:r>
      <w:r>
        <w:rPr>
          <w:rFonts w:ascii="Times New Roman"/>
          <w:b w:val="false"/>
          <w:i w:val="false"/>
          <w:color w:val="ff0000"/>
          <w:sz w:val="28"/>
        </w:rPr>
        <w:t>№ 10-1/18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статьи 79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Лесного кодекса Республики Казахстан,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по использованию, перемещению семян и посадочного материала для воспроизводства лесов и лесоразведения.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лесного и охотничьего хозяйства Министерства сельского хозяйства Республики Казахстан от 4 мая 2005 года № 110 «Об утверждении Правил по использованию, перемещению семян и посадочного материала для воспроизводства лесов и лесоразведения» (зарегистрированный в Реестре государственной регистрации нормативных правовых актов Республики Казахстан под № 3666, опубликованный в бюллетене нормативных правовых актов Республики Казахстан, февраль 2006 г., № 2, ст. 204).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стратегии использования природных ресурсов Министерства сельского хозяйства Республики Казахстан (Омаров Ж. И.) в установленном законодательством порядке обеспечить государственную регистрацию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И.о. Министра                             Е. Аман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и.о. Министра сельского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хозяйства 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сентября 2010 года № 553    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по использованию, перемещению семян и посадочного</w:t>
      </w:r>
      <w:r>
        <w:br/>
      </w:r>
      <w:r>
        <w:rPr>
          <w:rFonts w:ascii="Times New Roman"/>
          <w:b/>
          <w:i w:val="false"/>
          <w:color w:val="000000"/>
        </w:rPr>
        <w:t>
материала для воспроизводства лесов и лесоразведения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по использованию, перемещению семян и посадочного материала для воспроизводства лесов и лесоразведения (далее - Правила) разработаны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79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Лесного кодекса Республики Казахстан и регламентирует порядок использования, перемещения лесных семян и посадочного материала для воспроизводства лесов и лесоразведения и являются обязательными для лесовладельцев или лесопользователей, в том числе на землях частного лесного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Использование лесных семян и посадочного материала, а также их перемещение осуществляется в строгом соответствии с лесосеменным районированием, которым регламентируется географический и экологический ареал использования (границ перемещения) семян и посадочного материала при искусственном восстановлении лесов и лесоразведении.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Использование и перемещение отечественных и импортных семян и посадочного материала на территории Республики Казахстан осуществляется при наличии карантинных, фитосанитарных сертификатов и импортных карантинных разрешений уполномоченного органа в области карантина растений.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 посеве леса и выращивании посадочного материала используются только проверенные и кондиционные семена. Импортные семена и посадочный материал подлежат проверке в интродукционно-карантинных питомниках на наличие скрытой зараженности карантинными объектами и чужеродными видами.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Семена, подлежащие использованию для посева, проходят предпосевную обработку, в целях стимулирования массового прорастания семян и повышения их грунтовой всхожести.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Применяют следующие способы предпосевной подготовки семян: стратификация (снегование), механическое, термическое и химическое воздействие на внешние покровы семян, обработка семян микроэлементами и стимуляторами роста, звуковое, ультразвуковое и магнитное облучение, дезинфекцию и дезинсекцию семян.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Особенности способов проведения предпосевной подготовки семян в зависимости от пород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Стратификация семян к посеву проводится в специальных помещениях, холодильниках, подвалах, погребах или в траншеях (теплая стратификация при температуре от +10 до +35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 в зависимости от вида семян, холодная стратификация от 0 до +7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С, реже +10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Длительность стратификации зависит от глубины физиологического покоя семян, наличия других факторов, замедляющих прорастание семян.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Стратификацию семян прекращают за один-два дня до посева. При этом наклюнувшиеся семена подсушивают до состояния сыпучести и высевают.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При перемещении (транспортировке) лесных семян во избежание порчи семена просушивают, доводя их до воздушно-сухого состояния (12 % влажности), и упаковывают в бумажные 5-6-слойные или в тканевые мешки, деревянные ящики и другую тару, не допуская плотной набивки. Масса одного места семян, упакованных в тару должна быть, не более 50 кг.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Каждое место тары снабжается внутренней и наружной этикетками с указанием видового названия, массы семян, номера и даты паспорта, наименования и адресов организаций отправителя и 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Сеянцы, саженцы с открытой корневой системой и зимние (одревесневшие) черенки используются для воспроизводства лесов и лесоразведения в весенний и осенний периоды.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Сеянцы и саженцы с закрытой корневой системой (с комом земли, в контейнерах и прочее) можно высаживать в течение всего года, при условии сохранения корневой системы от высыхания.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Посадочный материал, выращенный или приобретенный лесовладельцем и лесопользователем для искусственного восстановления лесов и лесоразведения должен соответствовать техническим и технологическим нормам и стандартам по лесному хозяйству, а также требованиям настоящих Правил,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 восстановлении лесов и лесоразведении используются сеянцы и саженцы, имеющие ровные стволики, полностью одревесневшие верхушки побегов, окончательно сформированные почки, находящиеся в состоянии покоя, а также хорошо разветвленную здоровую корневую систему с достаточным количеством мочковатых корней.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Сеянцы всех пород деревьев и кустарников по высоте стволика от 10 до 60 см считаются стандартным посадочным материалом. При этом длина корневой системы стандартного посадочного материала составляет: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15-20 см – в лесостепной зоне;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20-30 см – в лесостепной зоне.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Не допускается использование нестандартного посадочного материала при создании лесных культур.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Посадочный материал с двойными стволиками и разветвлением главного побега, за исключением кустарников, а также с различными повреждениями, в том числе пораженные вредителями и болезнями, считаются нестандартными и могут использоваться только при создании ландшафтно-рекреационных насаждений.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Приемка посадочного материала по качеству и количеству на питомниках лесовладельца (лесопользователя) осуществляется на всей площади выкопки комиссией в составе: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представителей питомника (начальник питомника или инженер лесных культур);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представитель службы карантинного надзора;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представитель лесосеменной станции.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Паспорт на посадочный материал выдается на основании акта приемки. Приемка осуществляется два раза в год перед началом весенней и осенней выкопки посадочного материала.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Посадочный материал принимается партиями. Партией считается любое количество сеянцев, саженцев одной породы, одного возраста и происхождения, выращенных в одинаковых условиях и оформленных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При транспортировке посадочный материал увязывают в пучки и укладывают в ящики с отверстиями, в мешки, корзины.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недопущения пересыхания корневой системы, посадочный материал пересыпают влажными опилками, снегом, соломой или камышом.</w:t>
      </w:r>
    </w:p>
    <w:bookmarkEnd w:id="4"/>
    <w:bookmarkStart w:name="z2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по использованию,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перемещению семян и посадочного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материала для воспроизводства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лесов и лесоразведения         </w:t>
      </w:r>
    </w:p>
    <w:bookmarkEnd w:id="5"/>
    <w:bookmarkStart w:name="z2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Особенности проведения предпосевной обработки семян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в зависимости от пород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5"/>
        <w:gridCol w:w="2556"/>
        <w:gridCol w:w="2841"/>
        <w:gridCol w:w="3268"/>
        <w:gridCol w:w="4121"/>
      </w:tblGrid>
      <w:tr>
        <w:trPr>
          <w:trHeight w:val="30" w:hRule="atLeast"/>
        </w:trPr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Способы подготовки семян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посеву</w:t>
            </w:r>
          </w:p>
        </w:tc>
        <w:tc>
          <w:tcPr>
            <w:tcW w:w="4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Методы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стимулирования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энергии прорастания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грунтовой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всхожести семян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осеннему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весеннему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Абрикос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обыкновенный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посеве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месяца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устойчивых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морозов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стратифицируют.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позднее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осеннем посеве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стратифицируют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летних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траншеях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момента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ящиках с песком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Стратифицируют 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влажном песке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ящиках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температуре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до 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 90-100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дней, или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зимних непромер-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зающих траншеях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Семена намачивают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воде при температуре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С, на третьи сутки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заливают водой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температуре от 16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Затем семена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стратифицируют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ящиках с песком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температурой от 30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Смесь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перелопачивают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 раза в день.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Прорастание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начинается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12-15-й день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Айлант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высочайший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подготавливают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Намачивают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2-3 дней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Аморфа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кустарниковая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подготавливают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Намачивают в 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24 часов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Арония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черноплодная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подготавливают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Намачивают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 2 часов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марганцовокислого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калия (0,5 %),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стратифицируют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дней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повислая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(бородав-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чатая)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раннелетнем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намачивают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семена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наклевывания,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поздне-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зимнем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подготавливают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намачивают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наклеивания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(2-3 суток)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высевают сухими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Проводят снегование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намоченных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 суток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семян. Длительность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снегования - 30 дней.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Стратифицируют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ящиках с песком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помещениях с низкой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температурой (около 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С) в течение 30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протравливают ТМТД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фентиурамом.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Обрабатывают семена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 6 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0,005 %-ным раствором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сернокислого кобальта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(CoSO4)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0,001 %-ным раствором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молибдена (NH4)2 MoO4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Протравливают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0,5 %-ном растворе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марганцовокислого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калия 2 часа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пушистая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намачивают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 2 суток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высевают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сухими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Проводят снегование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стратификацию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замоченных семян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низкой (около 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температуре в ящиках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песком в течение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дней. Предварительно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замоченные семена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проращивают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наклевывания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кучах на брезенте.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Протравливают ТМТД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фентиурамом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Замачивают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суток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Замачивают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суток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Бирючина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обыкновенная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подготавли-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вают при посеве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сентября;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позднего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посева страти-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фицируют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дней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Стратифицируют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ящиках с песком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температуре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 80-90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Семена намачивают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воде температурой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суток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Боярышник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колючий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(обыкно-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венный)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высевают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Намачивают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 12-24 ч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45 %-ном растворе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серной кислоты,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промывают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стратифицируют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180-240 дней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 до 25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Боярышник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кроваво-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высевают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Стратифицируют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сразу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сбора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температуре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до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 160-260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дней, перио-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дически увлажняя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перемешивая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Боярышник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однопестичный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Стратифицируют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сразу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сбора 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высевают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осенью.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стратифи-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кацией намачи-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вают 3-4 дня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высевают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Вишня обык-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новенная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вишня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Стратифицируют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момента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посева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свежесобранные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подсушенные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семена в летних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траншеях или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прохладном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помещении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Стратифицируют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в зимних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непромерзающих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траншеях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момента сбора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 180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(для степной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120-180 дней)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Вяз гладкий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Высевают сразу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замачивают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часа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подсушивают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Гледичия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колючковая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(обыкно-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венная)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Семена 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тифицируют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момента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посева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летних траншеях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ящиках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песком.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раннеосенний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посев сухими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семенами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Семена ошпаривают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крутым кипятком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(90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С), затем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оставляют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остывшей воде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Соотношение воды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семян 3:1.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набухшие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семена обрабаты-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вают повторно.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Ошпаривание можно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заменить обработкой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серной кислотой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 2 часов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обыкновенная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посеве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месяца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морозов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подготавливают,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поздних посевах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стратифицируют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летних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траншеях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момента сбора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замоченные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 2 суток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семена стратифи-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цируют в зимних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непромерзающих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траншеях или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помещениях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температуре от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стратификации 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 в песке,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дней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торфяной крошке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Нестратифицированные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семена намачивают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0,002 %-ном растворе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гиббереллина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 3 суток,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затем смешивают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влажным песком.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Семена прорастают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6-7 дней.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Протравливают ТМТД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фентиурамом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Дерен белый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дерен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кроваво-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(свидина)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Стратифицируют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летних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траншеях сразу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посева.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Возможен посев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сразу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сбора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Стратифицируют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ящиках с песком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 или сразу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сбора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летних, а затем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зимних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непромерзающих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траншеях,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 240-270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Проводят снегование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семян в течение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дней, а затем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стратифицируют 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помещениях 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дней при темпера-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туре от 5 до 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черешчатый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подготавливают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зимнего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хранения в тран-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шеях или ящиках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песком не 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буют подготовки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обыкновенная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сибирская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подготавливают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Замачивают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воде 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9-12 часов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Проводят снегование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замоченных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семян в течение 60-90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 перед посевом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Намачивают в водном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0,5 %-ном растворе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марганцовокислого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калия в течение 2 ч,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протравливают ТМТД,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фентиурамом, БМК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фундазолом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Намачивают в 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микроэлементов: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сернокислого кобальта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(0,03 %), сернокислой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 (0,03 %)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смеси из марганцо-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вокислого калия,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борной кислоты,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сернокислых меди,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цинка и кобальта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0,002 %) 12-18 часов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Ель Шренка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(тяньшанская)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высевают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Снегование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сутки замоченных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воде семян.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снегования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1-1,5 месяца.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снегования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протравливают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0,5%-ном растворе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KMnO4 30 минут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Семена замачивают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водой температуры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35-40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 выдерживают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часа.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Затем их протравли-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вают в 0,5 %-ном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растворе KMnO4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минут, подсушивают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тени до сыпучести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высевают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Жимолость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обыкновенная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Стратифицируют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зимних непро-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траншеях или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помещениях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температуре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до 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 60-90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Жимолость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татарская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Стратифицируют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зимних промерза-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ющих траншеях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в помещениях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температуре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 50-60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Применяют снегование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мешочках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поверхности земли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 1,5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посевом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стратифицируют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опилках, перемешивая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 увлажняя 2 раза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неделю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температуре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до 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18-20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семена наклевываются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обыкновенная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стратифика-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свежесо-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бранных семян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летних траншеях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всходы появля-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ются через год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Стратифицируют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сразу после сбо-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 сначала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летних, а затем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зимних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непромерзающих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траншеях или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сначала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температуре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 18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потом зиму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пониженной до 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температуре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древовидная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желтая)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Замачивают 5 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воде комнатной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температуры 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Применяют снегование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семян в течение 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 или выдерживание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леднике при 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 30 дней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Каштан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обыкновенный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Подготавливают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хранения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зимних непромер-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зающих траншеях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выдерживают в теплом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помещении несколько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дней, перемешивая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увлажняя,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наклевывания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платановый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(явор, клен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белый)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Раннеосенние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посевы произво-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дят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семян,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поздних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стратифицируют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летних тран-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шеях с момента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сбора до посева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Стратифицируют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помещении сначала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температуре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в течение 45 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затем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выдерживают 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 под снегом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Семена замачивают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суток, а затем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стратифицируют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помещении сначала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температуре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 до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дней, а затем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дней при 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Стратифицируют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снегу 45-60 дней.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Замачивают в 3 %-ном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растворе молибден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аммония 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ч, а затем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 8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помещают 3 раза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на 4 мин.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теплую (от 35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С) и холодную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(примерно 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С) воду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Протравливают ТМТД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фентиурамом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Клен остро-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(плата-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новидный)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Раннеосенний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производят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подготовки,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поздне-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посева семена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стратифицируют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летних тран-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шеях с момента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сбора до посева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Стратифицируют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помещениях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промерзающих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траншеях.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45-60 дней.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Стратифицируют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снегу (переслаивая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снегом) 45-60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Семена заливают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теплой (40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С) водой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выдерживают 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суток закрытым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брезентом. Затем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держат в ящиках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песком,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перемешивая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увлажняя, в помещении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температурой около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Семена наклевываются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7-й день.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Протравливают ТМТД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фентиурамом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полевой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Стратифицируют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момента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летних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траншеях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 до посева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Стратифицируют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момента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сначала в летних,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затем в зимних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промерзающих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траншеях.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150-180 дней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Семена замачивают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 и стратифицируют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помещениях сначала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температуре от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в течение 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дней, а затем при 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30-60 дней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серебристый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высевают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Высевают сразу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сбора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 мая –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июне)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засушливую погоду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обязателен полив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посевов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(неклен,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черноклен)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Стратифицируют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летних тран-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шеях с момента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сбора до посева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Стратифицируют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осени в зимних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непромерзающих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траншеях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Стратифицируют семена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ящиках с песком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температуре от 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С, увлажняя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перемешивая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каждые 2-3 дня.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дней увлажнение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прекращают,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температуру снижают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На 2-й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семена снова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увлажняют,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температуру поднимают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После этого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18-20-й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семена прорастают.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длительность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 50 дней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ясенелистный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Стратифицируют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 30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выдерживают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снегом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 1 месяца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крупнолистная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Семена страти-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фицируют с 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мента сбора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летних траншеях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в ящиках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песком в тече-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90 дней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Стратифицируют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сначала в летних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траншеях или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помещениях,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затем в зимних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непромерзающих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траншеях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температуре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до 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180 дней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мелколистная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Семена страти-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фицируют сразу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сбора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летних траншеях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посева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стратифицируют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летних, а потом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зимних непромер-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зающих траншеях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Семена замачивают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 в периодически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сменяемой воде, затем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дней стратифици-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руют при температуре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15 до 25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 60-90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 при температуре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срок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90-120 дней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Лиственница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сибирская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Намачивают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 9-12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 и снего-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1-1,5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протравливание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0,5%-ном растворе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KMnO4 30 мин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Семена замачивают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 3 суток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0,004%-ном растворе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марганцовокислого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калия при температуре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+ 26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С, затем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марлевых мешочках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(слоем 1,5-2 см)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пересыпают мокрыми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опилками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выдерживают 2 суток.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Семена намачивают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в 0,5 %-ном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растворе бромистого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калия или 0,05 %-ном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растворе колхицина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30 ч до посева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семена намачивают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слабом известковом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растворе (200-250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извести на 10 л воды)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узколистный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раннеосен-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 посеве сра-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 после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подготавли-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вают;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позднем посеве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стратифицируют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летних тран-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шеях с момента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сбора до посева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Стратифицируют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зимних непро-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траншеях или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помещениях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температуре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до 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замоченные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 4 суток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90-120 дней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Заливают семена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горячей (50-60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водой и оставляют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 на сутки.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Затем стратифицируют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ящиках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песком в помещении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температурой от 16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Прорастание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начинается на 15-20-й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Миндаль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обыкновенный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Стратифицируют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в траншеях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30-60 дней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Можжевельник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виргинский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посеве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1,5-2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замерзания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почвы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Стратифицируют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помещении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 при темпера-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туре от 20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 120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температуре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Обрабатывают семена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серной кислотой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30-50 мин,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промывают в воде,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потом стратифицируют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температуре от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90-120 дней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Можжевельник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обыкновенный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посеве за 1,5-2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до 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мерзания почвы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Стратифицируют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помещении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температуре от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температуре 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Можжевельник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туркестанский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Свежесобранные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ушедшие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глубокий покой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семена высевают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августа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Летние посева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прошлогодними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глубокого покоя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производят в июле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начале августа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Можжевельник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полушаро-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видный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 же 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половины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сентября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 же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Облепиха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крушиновая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готовки при 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 не позднее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 за 1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замерзания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почвы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Стратифицируют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ящиках с песком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 90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температуре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до 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Замачивают в воде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стратифицируют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помещении 30 дней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грецкий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подготавливают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Стратифицируют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песке в помещении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30-45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 при темпера-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туре от 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Семена за 5-7 дней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весеннего посева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вымачивают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проточной воде горных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речек в мешках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обыкновенный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Стратифицируют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помещении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температуре от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100-120 дней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Пихта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сибирская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Стратифицируют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ящиках с песком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замоченные семена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30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температуре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Применяют снегование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замоченных семян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 30 дней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Робиния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лжеакация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(белая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акация)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высевают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Семена стратифи-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цируют или ошпа-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ривают водой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температуре 80-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 оставляют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остывания,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перемешивая пер-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 15-20 мин.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 ненабухшие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семена отделяют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решетах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повторяют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обработку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34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собачья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посеве семян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недозрелых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плодов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Стратифицируют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помещении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температуре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до 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в ящиках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песком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 210-240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 семена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недозрелых плодов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Рябина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обыкновенная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Стратифицируют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летних тран-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шеях или в 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мещении с 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мента сбора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посева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Стратифицируют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помещении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температуре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до 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влажном песке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 90-120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дней, затем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вносят под снег.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длитель-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 стратифи-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кации 150-180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Нестратифицированные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семена замачивают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0,002 %-ном растворе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гиббереллина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 3 суток,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затем смешивают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влажным песком.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Прорастают через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Саксаул белый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черный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зимнем 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 не требуют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Сирень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обыкновенная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Стратифицируют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ящиках с пес-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 в помещении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температуре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течении 45 дней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Замачивают в 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 ч, затем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выдерживают 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влажных опилках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торфе 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2-8 дней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домашняя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Стратифицируют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летних тран-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шеях 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дней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Стратифицируют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зимних непро-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мерзающих тран-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шеях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дней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Слива колючая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(терн)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готовки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раннелетних,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августовских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посевах,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поздних посевах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стратифицируют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летних тран-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шеях с момента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сбора до посева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течение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месяцев), прош-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логодние семена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- 80 дней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Стратифицируют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помещении сразу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сбора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 150-180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 или в зимних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непромерзающих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траншеях 180-210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растопыренная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(алыча)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Стратифицируют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сразу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сбора в летних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траншеях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посева. Семена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прошлогоднего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сбора - 60-90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Стратифицируют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летних траншеях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сразу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сбора, а затем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зимних непро-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мерзающих тран-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шеях 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120-170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в помещении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температуре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 150 дней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Смородина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золотая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Стратифицируют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летних тран-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шеях 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45-60 дней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Стратифицируют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помещении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 90-120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Семена замачивают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воде при начальной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температуре 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 24 ч. Затем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стратифицируют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температуре от 12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С,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перемешивая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увлажняя в течение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дней. При стратифика-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при переменных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(плюсовых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минусовых) семена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подготовляют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 30 дней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Смородина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черная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Стратифицируют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летних тран-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шеях 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45-60 дней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Стратифицируют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помещении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 90-120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кедровая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сибирская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подготавли-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вают, только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намачивают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0,5%-ном раст-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воре марганцо-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вокислого калия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Семена замачива-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ют предваритель-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 в течение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суток, смешивают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влажным песком,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опилками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торфяной крошкой,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помещают в ящиках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снег или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С, за 2-3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до посева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Подготовляются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хранении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зимних непромер-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зающих траншеях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Семена в ящиках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смеси с песком (1:2)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слоем 20 см увлажняют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50 % полной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влагоемкости и ставят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шишкосушилку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температуре от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40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 12 ч,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затем выносят 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снег. После этого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снова увлажняют,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ставят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шишкосушилку, а затем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выносят под снег.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двукратной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обработки семена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проходят страти-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фикацию за 10-11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Протравливают ТМТД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фентиурамом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крымская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высевают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Замачивают семе-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9-12 ч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обыкновенная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Замачивают семе-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9-12 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Применяют снего-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сухих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намоченных семян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мешочках в 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 1-2 месяцев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Семена замачивают,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выдерживают 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влажном состоянии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наклевывания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переносят под снег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Проводят микоризацию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семян чистой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культурой микоризо-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образующего гриба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масляника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Замачивают 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ч в растворе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сернокислого цинка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концентрацией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0,02 %, сернокислого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марганца (0,1 %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ниже), борной кислоты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(0,025 %)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гетероауксина (0,01 %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ниже) Обрабатывают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ультразвуком частотой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 кГц и мощностью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Вт в течение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Тополь белый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(посев сразу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сбора)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Тополь черный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(посев сразу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сбора)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Туя западная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Проводят снегова-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намоченных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семян 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Фисташка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настоящая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высевают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Семена замачива-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ют 12-15 ч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теплой 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С), затем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стратифицируют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ящиках с песком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(1:3) или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траншеях в тече-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30-40 дней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Семена замачивают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12-15 ч в теплой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воде (40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подвешивают в мешках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теплом месте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смачивают перио-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дически 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9-12 дней, до начала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прорастания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Черемуха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обыкновенная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Стратифицируют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помещении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температуре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до 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в тече-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150-180 дней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Яблоня лесная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Замачивают в 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в течение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суток, а затем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стратифицируют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температуре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песке, торфе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опилках в 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 75-105 дней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Нестратифицированные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семена замачивают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0,002 %-ном растворе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гиббереллина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 3 суток,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затем смешивают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влажным песком.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Семена прорастают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6-7 день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обыкновенный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Стратифицируют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летних тран-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шеях с июня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посева несколь-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 недозрелые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семена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Стратифицируют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помещениях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сначала при тем-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пературе от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в тече-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2-3 месяцев,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затем при темпе-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ратуре от 5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Общая дли-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 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тификации 180-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дней (недо-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зрелые семена)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по использованию,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перемещению семян и посадочного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материала для воспроизводства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лесов и лесоразведения         </w:t>
      </w:r>
    </w:p>
    <w:bookmarkEnd w:id="7"/>
    <w:bookmarkStart w:name="z3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Требования к сеянцам, используемых для восстановления</w:t>
      </w:r>
      <w:r>
        <w:br/>
      </w:r>
      <w:r>
        <w:rPr>
          <w:rFonts w:ascii="Times New Roman"/>
          <w:b/>
          <w:i w:val="false"/>
          <w:color w:val="000000"/>
        </w:rPr>
        <w:t>
лесов и лесоразведения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49"/>
        <w:gridCol w:w="2944"/>
        <w:gridCol w:w="4148"/>
      </w:tblGrid>
      <w:tr>
        <w:trPr>
          <w:trHeight w:val="75" w:hRule="atLeast"/>
        </w:trPr>
        <w:tc>
          <w:tcPr>
            <w:tcW w:w="4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пород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Возраст, лет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Толщина стволика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корневой шейки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менее), мм</w:t>
            </w:r>
          </w:p>
        </w:tc>
      </w:tr>
      <w:tr>
        <w:trPr>
          <w:trHeight w:val="75" w:hRule="atLeast"/>
        </w:trPr>
        <w:tc>
          <w:tcPr>
            <w:tcW w:w="4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Хвойные породы: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4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Ель, пихта,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можжевельники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3-5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75" w:hRule="atLeast"/>
        </w:trPr>
        <w:tc>
          <w:tcPr>
            <w:tcW w:w="4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Сосна, лиственница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</w:tr>
      <w:tr>
        <w:trPr>
          <w:trHeight w:val="75" w:hRule="atLeast"/>
        </w:trPr>
        <w:tc>
          <w:tcPr>
            <w:tcW w:w="4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Лиственные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(кроме кустарников)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</w:tr>
      <w:tr>
        <w:trPr>
          <w:trHeight w:val="75" w:hRule="atLeast"/>
        </w:trPr>
        <w:tc>
          <w:tcPr>
            <w:tcW w:w="4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Кустарники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Данные требования относятся к сеянцам с открытой корневой системой</w:t>
      </w:r>
    </w:p>
    <w:bookmarkStart w:name="z3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по использованию,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перемещению семян и посадочного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материала для воспроизводства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лесов и лесоразведения         </w:t>
      </w:r>
    </w:p>
    <w:bookmarkEnd w:id="9"/>
    <w:bookmarkStart w:name="z3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Требования к посадочному материалу (саженцам),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используемому для восстановления лесов и лесоразведения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6"/>
        <w:gridCol w:w="4140"/>
        <w:gridCol w:w="1736"/>
        <w:gridCol w:w="1201"/>
        <w:gridCol w:w="1068"/>
        <w:gridCol w:w="2136"/>
        <w:gridCol w:w="1871"/>
      </w:tblGrid>
      <w:tr>
        <w:trPr>
          <w:trHeight w:val="36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Сорт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Толщина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корневой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менее),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надземной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нее), см</w:t>
            </w:r>
          </w:p>
        </w:tc>
      </w:tr>
      <w:tr>
        <w:trPr>
          <w:trHeight w:val="36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6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Береза повислая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(береза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бородавчатая)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Betula pendula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Roth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(B.verrucosaEhrh.)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зоны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6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Бирючина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обыкновенная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Ligustrum vulgare L.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районы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6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Вяз перисто-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ветвистый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(туркестанский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карагач)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Ulmus pinnato-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ramosa Dieck.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6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обыкновенная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Pirus communis L.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6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 черешчатый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Quercus robur L.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6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Ель обыкно-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венная (евро-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пейская) Picea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abies (L.) Karst.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Ель сибирская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Picea obovata Lebed.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6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Ель Шренка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Picea Schrenkiana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Fischet Meg.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районы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6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древовидная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(желтая акация)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Caragana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Arborescens Lam.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6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Каштан посевной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европейский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(благородный)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Castanea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sativa Mill.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6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Клен ложно-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платановый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(явор, клен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белый) Acer pseu-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doplatanus L.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6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Клен остро-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(платановидный)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Acer platanoides L.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6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Конский каштан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Aesculus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hippocastanum L.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6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Липа мелколистная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сердцевидная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Tilia cordata Mill.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6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Лиственница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сибирская Larix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sibirica Ledeb.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6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Облепиха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крушиновая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Hippophae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ramnoides L.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6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Орех грецкий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Juglans regia L.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6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Пихта сибирская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Abies sibirica Ledeb.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районы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6-8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6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Биота восточная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Biota orientalis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Endl.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6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Робиния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лжеакация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(белая акация)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Robinia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pseudoacacia L.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6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Рябина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обыкновенная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Sorbus aucuparica L.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6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Сосна кедровая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сибирская (кедр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сибирский) Pinus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sibirika Du Tour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6-7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6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обыкновенная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Pinus silvestris L.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6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Тополь белый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(серебристый)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Populus alba L.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6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Тополь черный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(осокорь)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Populus nigra L.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6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Яблоня лесная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Malus silvestris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(L.) Mill.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6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обыкновенный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Flaxinus excelsior L.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Примечание: административные районы, территориально входящие в лесорастительные зоны, подзоны и природные регионы: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Лесостепная зона: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Северо-Казахстанская область;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Северные районы Костанайской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Северо-восточные районы Павлодарской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Степная зона: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Костанайская область (кроме северных районов);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Павлодарская область (кроме северо-восточных районов);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Кокшетауская, Акмолинская, Восточно-Казахстанская (кроме горных районов);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Атырауская и Актюбинская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Северная часть Карагандинской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Горные районы: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Восточно-Казахстанской и Алматинской областей.</w:t>
      </w:r>
    </w:p>
    <w:bookmarkStart w:name="z3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по использованию,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перемещению семян и посадочного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материала для воспроизводства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лесов и лесоразведения         </w:t>
      </w:r>
    </w:p>
    <w:bookmarkEnd w:id="11"/>
    <w:bookmarkStart w:name="z3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ПАСПОРТ № 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на посадочный материал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«___» ____________ 200 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(вид посадочного материала: сеянцы, саженцы в том числе с комом,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порода)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выращенный на (в)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(питомник, лесовладелец, лесопользователь,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юридический, почтовый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 1. Показатели качества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26"/>
        <w:gridCol w:w="4924"/>
        <w:gridCol w:w="1593"/>
        <w:gridCol w:w="1158"/>
        <w:gridCol w:w="2463"/>
      </w:tblGrid>
      <w:tr>
        <w:trPr>
          <w:trHeight w:val="1035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партии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сеянцев (саженцев)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 стандарта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Сорт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</w:tr>
      <w:tr>
        <w:trPr>
          <w:trHeight w:val="45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выкопки ______ Дата упаковки _______ Дата отправки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Цель использования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(собственные нужды, реализация, район перемещения)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Документ, выданный уполномоченным органом в области карантина растений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(заполняется в случае перемещения посадочного материала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за пределы подкарантинного района)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 </w:t>
      </w:r>
      <w:r>
        <w:rPr>
          <w:rFonts w:ascii="Times New Roman"/>
          <w:b/>
          <w:i w:val="false"/>
          <w:color w:val="000000"/>
          <w:sz w:val="28"/>
        </w:rPr>
        <w:t>2. Происхождение семенного материала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сбора семян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(область, район, лесовладелец, лесопользователь,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лесничество, квартал)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Удостоверение о кондиционности семян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(№, дата и кем выдано)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Селекционная категория семян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(сортовые, улучшенные, нормальные)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3. Условия выращивания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Способ выращивания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(открытый грунт, контролируемые условия среды)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Почвенные условия, применяемый субстрат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Внесение удобрений, другие агротехнические мероприятия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(наименование, доза, периодичность и т.д.)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Мероприятия по борьбе с вредителями, болезнями растений и сорняками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(вид, наименование препарата, сроки и периодичность обработки)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Лесовладелец, лесопользователь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(подпись, 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Зарегистрирован в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(территориальный орган в области охраны, защиты,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пользования лесным фондом, воспроизводства лесов и лесоразведения)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______ «___» ____________ 20__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