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8bbd" w14:textId="e9a8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"Почетный гражданин Павлодарской области (города, района)"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24 июля 2009 года N 219/16. Зарегистрировано Департаментом юстиции Павлодарской области 13 августа 2009 года за N 3140. Утратило силу решением Павлодарского областного маслихата от 11 декабря 2020 года № 538/44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областного маслихата от 11.12.2020 № 538/44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12-2)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от 23 января 2001 года,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присвоения звания "Почетный гражданин Павлодарской области (города, района)"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 решение областного маслихата (Х cессия, III созыв) от 4 марта 2005 года N 12/10 О положении "Почетный гражданин Павлодарской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ходом выполнения данного решения возложить на постоянную комиссию областного маслихата по вопросам обеспечения прав, законных интересов граждан.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Терентьев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Гафуров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4"/>
        <w:gridCol w:w="12046"/>
      </w:tblGrid>
      <w:tr>
        <w:trPr>
          <w:trHeight w:val="30" w:hRule="atLeast"/>
        </w:trPr>
        <w:tc>
          <w:tcPr>
            <w:tcW w:w="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(ХYI cессия, IY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июля 2009 года N 219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Правилах присвоения звания "Почетный</w:t>
      </w:r>
      <w:r>
        <w:br/>
      </w:r>
      <w:r>
        <w:rPr>
          <w:rFonts w:ascii="Times New Roman"/>
          <w:b/>
          <w:i w:val="false"/>
          <w:color w:val="000000"/>
        </w:rPr>
        <w:t>гражданин области (города, района)"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"Почетный гражданин области (города, района)"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регламентируют порядок присвоения звания "Почетный гражданин области (города, района)".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Звание "Почетный гражданин области (города, района)" (далее - Звание) присваивается в знак признания особых заслуг перед областью (городом, районом)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вклад в развитие экономики, науки и культуры, искусства, образования, здравоохранения и социальной сферы области (города, района);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в развитии демократии, гласности и социального прогресса, духовного и интеллектуального потенциала, в государственной и общественной деятельности, в бизнесе, творчестве, спорте, на государственной и военной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законности,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активную деятельность по защите прав и законных интересов граждан, благотворительную деятельность и милосердие;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плодотворную работу по укреплению межнационального согласия и общественной стабильности, мира, дружбы и сотрудничества между народами, населяющими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вклад в повышение имиджа области (города, района) в стране и за рубежом.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Звание присваивается при жизни гражданам Республики Казахстан и иностранным гражданам, имеющим заслуги перед Павлодарской областью (городом, районом).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маслихата Павлодарской области от 12.12.2014 </w:t>
      </w:r>
      <w:r>
        <w:rPr>
          <w:rFonts w:ascii="Times New Roman"/>
          <w:b w:val="false"/>
          <w:i w:val="false"/>
          <w:color w:val="000000"/>
          <w:sz w:val="28"/>
        </w:rPr>
        <w:t>N 308/37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не может быть присвоено лицу, имеющему неснятую или непогашенную судимость.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Присвоение Звания производится ежегодно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Павлодарской области от 23.12.2009 </w:t>
      </w:r>
      <w:r>
        <w:rPr>
          <w:rFonts w:ascii="Times New Roman"/>
          <w:b w:val="false"/>
          <w:i w:val="false"/>
          <w:color w:val="000000"/>
          <w:sz w:val="28"/>
        </w:rPr>
        <w:t>N 254/19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присвоения Звания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Ходатайство о присвоении Звания могут инициироватьисполнительные органы, трудовые и творческие коллективы, общественные и религиозные объединения, физические и юридические лица, инициативные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ходатайстве указываются основные биографические данные кандидатуры, представляется развернутое описание его достижений и заслуг перед областью (городом, районом) с приложением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Ходатайство рассматривается соответствующей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большинством голосов.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равенства голосов решающим является голос председателя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носит рекомендательный характер иоформляется протоколом, который подписывается всеми ее членами.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может принять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удовлетворить ходатайство и рекомендовать акиму области (города, района) внести представление о присвоении Звания на рассмотрение соответствующего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отклонить ходатайство;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вернуть ходатайство для дооформления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Звание присваивается соответствующим маслихатом по представлению акима области (города, района).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присвоении Звания принимается соответствующим маслихатом по каждому кандидату отдельно, большинством голосов от общего числа присутствующих депутатов.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соответствующего маслихата о присвоении Звания публикуется в средствах массовой информации.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вручения удостоверения и нагрудного знака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Нагрудный знак и удостоверение Почетного гражданина области (города, района) вручаются акимом области (города, района)и секретарем соответствующего маслихата в торжественной обстановке лицу, удостоенному Звания.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Имена удостоенных Звания заносятся в Книгу Почета области (города, района) в хронологическом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Изготовление нагрудных знаков и удостоверений к ним,оформление Книги Почета области (города, района) и содержание ее в надлежащем виде возлагается на аппарат акима области (города, района).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Финансирование затрат на изготовление нагрудных знаков иудостоверений к ним, содержание Книги Почета осуществляется за счетсоответствующего местного бюджета.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Хранение материалов и документов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Фотографии всех удостоенных Звания, сведения о них с указанием заслуг, послуживших основанием для присвоения Звания, размещаются в книге "Почетные граждане области (города, района)".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Лицо, которому присвоено Звание, может быть лишено его порешению соответствующего маслихата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вступления в законную силу обвинительного приговора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негативных проступков, дискредитирующих Звание, по представлению органа, лица, внесшего ходатайство о присуждении Звания, а также по представлению правоохранительных органов.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