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0192" w14:textId="9f80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в 2009 году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22 апреля 2009 года № 215. Зарегистрировано Управлением юстиции Житикаринского района Костанайской области 8 мая 2009 года № 9-10-118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"Об обязательном страховании в растениеводстве",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в 2009 году по видам продукции растениеводства, подлежащим обязательному страхованию в растениеводстве: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- с 15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ячмень, овес - с 15 мая по 5 июня.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возложить на заместителя акима района Алиферец А.А.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___________________ Б. Кабиев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