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2977" w14:textId="42f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предоставления малообеспеченным семьям (гражданам) жилищной помощи на содержание жилья (кроме содержания индивидуального жилого дома), оплату жилищно-коммунальных услуг и услуг связи, утвержденные решением Буландынского районного маслихата от 12 декабря 2007 года № 4С-6/7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января 2009 года № 4С-15/3. Зарегистрировано Управлением юстиции Буландинского района Акмолинской области 3 марта 2009 года № 1-7-75. Утратило силу - решением Буландынского районного маслихата Акмолинской области от 27 апреля 2012 года № 5С-4/4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Буландынского районного маслихата Акмолинской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5С-4/4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по предложению акимата района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предоставления малообеспеченным семьям (гражданам) жилищной помощи на содержание жилья (кроме содержания индивидуального жилого дома), оплату жилищно-коммунальных услуг и услуг связи, утвержденные решением Буландынского районного маслихата от 12 декабря 2007 года № 4С-6/7 (зарегистрированного в Региональном Реестре государственной регистрации нормативных правовых актов № 1-7-58, опубликованного в газете «Бұланды таңы» 1 февраля 2008 года № 5, в газете «Вести Буланды жаршысы» 1 февраля 2008 года № 5, с последующими изменениями: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от 14 марта 2008 года № 4С-7/12 «О внесении изменений в Правила предоставления малообеспеченным семьям (гражданам)  жилищной помощи  на содержание жилья (кроме содержания индивидуального жилого дома), оплату жилищно-коммунальных услуг и услуг связи, утвержденные решением Буландынского районного маслихата от 12 декабря 2007 года № 4С-6/7», зарегистрированного в Региональном Реестре государственной регистрации нормативных правовых актов № 1-7-63, опубликованного в газете «Бұланды таңы» 18 апреля 2008 года №16, в газете «Вести Бұланды жаршысы» 18 апреля 2008 года № 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слова «жилищно-коммунальных услуг и услуг связи.» заменить словами «жилищно-коммунальных услуг, услуг связи и одиноко проживающим пенсионерам и инвалидам первой и второй группы (далее - целевая группа), проживающим в частных домостроениях с местным отоплением.»;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разделе 2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предоставления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11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инвалиды первой, второй группы должны предоставить справку об инвалидности.»;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разделом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предоставления жилищной помощи малообеспеченным гражданам из целевой группы, проживающим в частных домостроениях с местным отоплением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расчета жилищной помощи семьям из целевых групп, учитывать расход твердого топлива на 1 метр квадратный в размере 49,75 килограмм, согласно социальным нормам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Для расчета стоимости угля использовать средние цены по району, предоставляемые районным отделом  статистики  по состоянию на последний месяц квартала, предшествующего кварталу расчета жилищной помощи (март, июнь, сентябрь, декабрь).».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социально-экономического развития, бюджета, финансам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со дня его официального опубликования в районной газете.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К.Исмагамбетова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