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3eefa1" w14:textId="83eefa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стандарта оказания государственной услуги "Выдача справок о смерти"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Акмолинской области от 30 января 2009 года № А-1/31. Зарегистрировано Департаментом юстиции Акмолинской области 27 февраля 2009 года № 3311. Утратило силу - постановлением акимата Акмолинской области от 10 марта 2011 года № а-2/68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 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 xml:space="preserve">  Сноска. Утратило силу - постановлением акимата Акмолинской области от 10.03.2011 № а-2/68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В соответствии со статьей 9-1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Закона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от 27 ноября 2000 года «Об административных процедурах»,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постановлением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30 июня 2007 года № 561 «Об утверждении реестра государственных услуг, оказываемых физическим и юридическим лицам» акимат Акмолинской области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1. Утвердить прилагаемый стандарт оказания государственной услуги «Выдача справок о смерти».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2. Контроль за исполнением настоящего постановления возложить на заместитиеля акима области Бекмагамбетова Г.М.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3. Настоящее постановление акимата области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Аким области                     А. Рау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Утвержден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постановлением акимата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Акмолинской области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от 30 января 2009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№ А-1/31             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 xml:space="preserve">Стандарт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оказания государственной услуги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«Выдача справок о смерти»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1. Общие положения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Данный стандарт определяет порядок оказания государственной  услуги по  выдаче справок о смерти (далее - государственная услуга).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2. Форма оказываемой государственной услуги: не автоматизированная.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3. Государственная услуга оказывается на основании статьи 197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Закона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от 17 декабря 1998 года «О браке и семье»,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постановления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30 июня 2007 года № 561 «Об утверждении реестра государственных услуг, оказываемых физическим и юридическим лицам», 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приказа </w:t>
      </w:r>
      <w:r>
        <w:rPr>
          <w:rFonts w:ascii="Times New Roman"/>
          <w:b w:val="false"/>
          <w:i w:val="false"/>
          <w:color w:val="000000"/>
          <w:sz w:val="28"/>
        </w:rPr>
        <w:t xml:space="preserve"> Министра здравоохранения Республики Казахстан от 27 августа 2007 года № 520 «О введении медицинской документации, удостоверяющей случай рождения, смерти и перинатальной смерти» (зарегистрированный в Реестре государственной регистрации нормативных правовых актов № 4946).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4. Государственная услуга оказывается медицинскими организациями районов, городов Кокшетау и Степногорска (далее - медицинские организации) по месту жительства умершего. Полное наименование медицинских организаций, место оказания услуг, контактные телефоны, электронный адрес и веб-сайты указаны в приложений 1 к настоящему Стандарту.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5. Формой завершения государственной услуги является выдача учетной формы первичной медицинской документации № 106/у-07 «Врачебное свидетельство о смерти», удостоверяющая факт смерти.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6. Государственная услуга оказывается физическим лицам - лицам, проживающим вместе с умершим, в случае отсутствия таковых - соседями, работниками жилищно-эксплуатационных организаций или администрацией учреждения, где последовала смерть, органам внутренних дел, обнаружившим труп (далее - заявитель).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7. Сроки ограничений по времени при оказании государственной услуги: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1) сроки оказания государственной услуги с момента сдачи заявителем необходимых документов - не более одного рабочего дня;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2) максимально допустимое время ожидания в очереди при сдаче необходимых документов не более 40 минут;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3) максимальное допустимое время ожидания в очереди при получении документов, как результат оказания государственной услуги не более 40 минут.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8. Государственная услуга оказывается бесплатно.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9. Полная информация о порядке оказания государственной услуги размещается на информационных стендах медицинских организаций. Адреса медицинских организаций указаны в приложении 1 к настоящему Стандарту. Стандарт оказания государственной услуги как источник информации опубликовывается в областных газетах «Арқа Ажары», «Акмолинская правда».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10. Государственная услуга предоставляется ежедневно с 9.00 до 18.00 часов, перерыв на перерыв с 13.00 до 14.00 часов, выходные дни -  суббота, воскресенье и праздничные дни. Прием осуществляется в порядке очереди, без предварительной записи и ускоренного обслуживания.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11. Государственная услуга оказывается медицинскими организациями по месту жительства заявителя. В помещениях медицинских организаций имеются зал ожидания, места для заполнения документов, информационные стенды с перечнем необходимых документов и образцами их заполнения, обеспечена безопасность и приемлемые условия для людей с ограниченными физическими возможностями.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2. Порядок оказания государственной услуги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12. Для получения государственной услуги заявитель представляет: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1. для физического лица: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документ, удостоверяющий личность заявителя;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документ, удостоверяющий личность умершего;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амбулаторная карта умершего;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2) для сотрудников органов внутренних дел - служебные удостоверения.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13. Для получения государственной услуги заполнение бланков, заявлений не требуется.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14. Документы, необходимые для получения государственной услуги сдаются в медицинскую организацию. Адреса медицинских организаций указаны в приложении 1 к настоящему Стандарту.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15. Подтверждением сдачи заявителем необходимых документов для получения государственной услуги является талон с указанием даты и времени регистрации, фамилии и инициалов специалиста, принявшего документы.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16. Способ доставки результата оказания государственной услуги – личное посещение заявителя медицинской организации. Адреса медицинских организаций указаны в приложении 1 к настоящему Стандарту.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17. Основанием для отказа в предоставлении государственной услуги является не предоставление документов, указанных в пункте 12 настоящего Стандарта.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3. Принципы работы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18. Деятельность медицинских организаций основывается на принципах: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1) соблюдения конституционных прав и свобод человека;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2) законности;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3) вежливости;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4) предоставления исчерпывающей и полной информации;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5) защиты и конфиденциальности информации;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6) обеспечения сохранности документов, которые заявитель не получил в установленные сроки.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4. Результаты работы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19. Результаты оказания государственной услуги потребителям измеряются показателями качества и доступности в соответствии с приложением 2 к настоящему стандарту.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20. Целевые значения показателей качества и доступности государственной услуги, по которым оценивается работа медицинских организаций, оказывающих государственные услуги, ежегодно утверждаются специально созданными рабочими группами.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5. Порядок обжалования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21. Разъяснение порядка обжалования действий (бездействий) уполномоченных должностных лиц, а также содействие в подготовке жалобы можно получить в медицинских организациях. Адреса электронной почты, номера телефонов указаны в приложении 1 к настоящему Стандарту.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22. Жалобы подаются в медицинские организации, контактные данные которых указаны в приложении 1 к настоящему Стандарту, в государственное учреждение «Управление здравоохранения Акмолинской области» (далее – Управление). Наименования государственных органов, адреса электронной почты, должностные лица, которым подается жалоба, указаны в пункте 24 настоящего Стандарта.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23. Принятие жалобы подтверждается выдачей заявителю талона с указанием срока и места получения ответа на поданную жалобу, а также контактные данные должностных лиц, у которых можно узнать о ходе ее рассмотрения.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6. Контактная информация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24. Контактные данные руководителей медицинских организаций,  начальника Управления и его заместителей,      вышестоящей      организации: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1) веб-сайт, адрес электронной почты, юридический адрес, телефон, графики приема граждан главными врачами медицинских организаций указаны в приложении 1 к настоящему Стандарту;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2) государственное учреждение «Управление здравоохранения Акмолинской области» 020000, Республика Казахстан, Акмолинская область, город Кокшетау, улица Сатпаева, 1, кабинет 201, веб-сайт www.akmo.kz, адрес электронной почты oblzdrav@kokshetau.online.kz, телефон 8(7162) 255187.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График приема: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начальник управления - среда с 14.00 до 16.00 часов;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заместитель начальника управления – пятница с 16.00 до 18.00 часов;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заместитель начальника управления – среда с 14.00 до 16.00 часов.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3) акимат Акмолинской области, город Кокшетау, улица Абая, 83, веб-сайт   www.akmo.kz.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25. По вопросам предоставления государственной услуги заявитель может получить дополнительную информацию в государственном учреждении «Управление здравоохранения Акмолинской  области».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Приложение 1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к стандарту оказания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государственной услуги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«Выдача справок о смерти»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 xml:space="preserve">Контактные данные районных (городских) медицинских организаций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60"/>
        <w:gridCol w:w="2973"/>
        <w:gridCol w:w="3092"/>
        <w:gridCol w:w="1950"/>
        <w:gridCol w:w="4685"/>
      </w:tblGrid>
      <w:tr>
        <w:trPr>
          <w:trHeight w:val="159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п/п 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районных, (городских) медицинских организаций 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Юридический адрес, время приема главных врачей и их заместителей 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Контактный телефон </w:t>
            </w:r>
          </w:p>
        </w:tc>
        <w:tc>
          <w:tcPr>
            <w:tcW w:w="4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Электронный адрес, веб-сайт </w:t>
            </w:r>
          </w:p>
        </w:tc>
      </w:tr>
      <w:tr>
        <w:trPr>
          <w:trHeight w:val="12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коммунальное казенное предприятие «Акмолинская областная больница» при управлении здравоохранения Акмолинской области 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 Кокшетау, улица Сабатаева 1. График приема граждан: ежедневно с 8.30 до 17.00, перерыв с 13.00 до 14.00 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8(7162) 266161 </w:t>
            </w:r>
          </w:p>
        </w:tc>
        <w:tc>
          <w:tcPr>
            <w:tcW w:w="4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aob@kokc.kz www.akmo.kz. </w:t>
            </w:r>
          </w:p>
        </w:tc>
      </w:tr>
      <w:tr>
        <w:trPr>
          <w:trHeight w:val="2655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коммунальное казенное предприятие «Акмолинская областная детская больница» при управлении здравоохранения Акмолинской области 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 Кокшетау, улица Сатпаева 87-а. График приема граждан: ежедневно с 8.30 до 17.30, перерыв с 13.00 до 14.00 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8(7162) 780008 </w:t>
            </w:r>
          </w:p>
        </w:tc>
        <w:tc>
          <w:tcPr>
            <w:tcW w:w="4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aodb@kokshetau.online.kzwww.akmo.kz </w:t>
            </w:r>
          </w:p>
        </w:tc>
      </w:tr>
      <w:tr>
        <w:trPr>
          <w:trHeight w:val="1065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«Акмолинский областной онкологический диспансер» управления здравоохранения Акмолинской области 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 Кокшетау, улица Сабатаева 3. График приема граждан: пятница с 11.00 до 13.00 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8(7162) 269569 </w:t>
            </w:r>
          </w:p>
        </w:tc>
        <w:tc>
          <w:tcPr>
            <w:tcW w:w="4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aood@kokshetau.online.kz www.akmo.kz </w:t>
            </w:r>
          </w:p>
        </w:tc>
      </w:tr>
      <w:tr>
        <w:trPr>
          <w:trHeight w:val="135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«Акмолинский областной противотуберкулезный диспансер имени Коныратбека Курманбаева» управления здравоохранения Акмолинской области 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 Кокшетау, Айыртауская трасса. График приема граждан: ежедневно с 9.00 до 18.00, перерыв с 13.00 до 14.00 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(7162) 263117 </w:t>
            </w:r>
          </w:p>
        </w:tc>
        <w:tc>
          <w:tcPr>
            <w:tcW w:w="4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koksh_tub@kokshetau.online.kz www.akmo.kz </w:t>
            </w:r>
          </w:p>
        </w:tc>
      </w:tr>
      <w:tr>
        <w:trPr>
          <w:trHeight w:val="12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«Акмолинская областная психиатрическая больница» управления здравоохранения Акмолинской области 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Зерендинский район, село Доломитово. График приема граждан: четверг с 14.00 до 18.00 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(71632) 35737 </w:t>
            </w:r>
          </w:p>
        </w:tc>
        <w:tc>
          <w:tcPr>
            <w:tcW w:w="4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aopd77@mail.ru www.akmo.kz </w:t>
            </w:r>
          </w:p>
        </w:tc>
      </w:tr>
      <w:tr>
        <w:trPr>
          <w:trHeight w:val="12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«Акмолинский областной психоневрологический диспансер» управления здравоохранения Акмолинской области 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 Кокшетау, улица Абая 23. График приема граждан: понедельник, четверг с 14.00 до 16.00 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(7162) 265803 </w:t>
            </w:r>
          </w:p>
        </w:tc>
        <w:tc>
          <w:tcPr>
            <w:tcW w:w="4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aopnd@kokshetau.online.kz www.akmo.kz </w:t>
            </w:r>
          </w:p>
        </w:tc>
      </w:tr>
      <w:tr>
        <w:trPr>
          <w:trHeight w:val="1395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коммунальное казенное предприятие «Аккольская районная поликлиника» при управлении здравоохранения Акмолинской области 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Аккольский район, село Акколь, улица Кирдищева 89. График приема граждан: ежедневно с 15.00 до 17.00 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(71638) 21161 </w:t>
            </w:r>
          </w:p>
        </w:tc>
        <w:tc>
          <w:tcPr>
            <w:tcW w:w="4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akk_rp@akmzdrav.kz www.akmo.kz </w:t>
            </w:r>
          </w:p>
        </w:tc>
      </w:tr>
      <w:tr>
        <w:trPr>
          <w:trHeight w:val="150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«Аккольская центральная районная больница» управления здравоохранения Акмолинской области 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Аккольский район, село Акколь, улица Кирдищева 89. График приема граждан: понедельник с 14.00 до 17.00. 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(71638) 21637 </w:t>
            </w:r>
          </w:p>
        </w:tc>
        <w:tc>
          <w:tcPr>
            <w:tcW w:w="4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akkol_crb@mail.ru www.akmo.kz </w:t>
            </w:r>
          </w:p>
        </w:tc>
      </w:tr>
      <w:tr>
        <w:trPr>
          <w:trHeight w:val="36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коммунальное казенное предприятие «Аршалынская районная поликлиника» при управлении здравоохранения Акмолинской области 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Аршалынский район, село Аршалы, улица Ташенова 2.График приема граждан: ежедневно с 16.00 до 18.00 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(71644) 21143 </w:t>
            </w:r>
          </w:p>
        </w:tc>
        <w:tc>
          <w:tcPr>
            <w:tcW w:w="4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arsh-rp@akmzdrav.kz </w:t>
            </w:r>
          </w:p>
        </w:tc>
      </w:tr>
      <w:tr>
        <w:trPr>
          <w:trHeight w:val="345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«Аршалынская центральная районная больница» управления здравоохранения Акмолинской области 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Аршалынский район, село Аршалы, улица Ташенова 2. График приема граждан: ежедневно с 16.00 до 17.00 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(71644) 21214 </w:t>
            </w:r>
          </w:p>
        </w:tc>
        <w:tc>
          <w:tcPr>
            <w:tcW w:w="4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arshaly_CRB@mail.ru www.akmo.kz </w:t>
            </w:r>
          </w:p>
        </w:tc>
      </w:tr>
      <w:tr>
        <w:trPr>
          <w:trHeight w:val="12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коммунальное казенное предприятие «Астраханская районная поликлиника» при управлении здравоохранения Акмолинской области 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Астраханский район, село Астраханка, улица Алтынсарина 41. График приема граждан: ежедневно с 15.00 до 16.00. 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(71641) 22353 </w:t>
            </w:r>
          </w:p>
        </w:tc>
        <w:tc>
          <w:tcPr>
            <w:tcW w:w="4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astr_rp@mail.ru www.akmo.kz </w:t>
            </w:r>
          </w:p>
        </w:tc>
      </w:tr>
      <w:tr>
        <w:trPr>
          <w:trHeight w:val="12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«Астраханская центральная районная больница» управления здравоохранения Акмолинской области 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Астраханский район, село Астраханка, улица Алтынсарина 41 График приема граждан: ежедневно с 9.00 до 17.00, перерыв с 13.00 до 14.00 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(71641) 22465 </w:t>
            </w:r>
          </w:p>
        </w:tc>
        <w:tc>
          <w:tcPr>
            <w:tcW w:w="4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astrbolnica@inbox.ru www.akmo.kz </w:t>
            </w:r>
          </w:p>
        </w:tc>
      </w:tr>
      <w:tr>
        <w:trPr>
          <w:trHeight w:val="2805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коммунальное казенное предприятие «Атбасарская районная поликлиника» при управлении здравоохранения Акмолинской области 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Атбасарский район, город Атбасар, улица Валиханова 15. График приема граждан: вторник с 15.00 до 16.00 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(71643) 40871 </w:t>
            </w:r>
          </w:p>
        </w:tc>
        <w:tc>
          <w:tcPr>
            <w:tcW w:w="4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atb-rp@akmzdrav.kz www.akmo.kz </w:t>
            </w:r>
          </w:p>
        </w:tc>
      </w:tr>
      <w:tr>
        <w:trPr>
          <w:trHeight w:val="435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«Атбасарский региональный противотуберкулҰзный диспансер» управления здравоохранения Акмолинской области 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Атбасарский район, город Атбасар, улица Лука-Белаш 37. График приема граждан: ежедневно с 15.00 до 18.00 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(71643) 25827 </w:t>
            </w:r>
          </w:p>
        </w:tc>
        <w:tc>
          <w:tcPr>
            <w:tcW w:w="4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atbasartd@kokshetau.online.kz www.akmo.kz </w:t>
            </w:r>
          </w:p>
        </w:tc>
      </w:tr>
      <w:tr>
        <w:trPr>
          <w:trHeight w:val="12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«Атбасарская центральная районная больница» управления здравоохранения Акмолинской области 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Атбасарский район, город Атбасар, улица Валиханова 15. График приема граждан: ежедневно с 09.00 до 18.00, перерыв с 13.00 до 14.00 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(71643) 24211 </w:t>
            </w:r>
          </w:p>
        </w:tc>
        <w:tc>
          <w:tcPr>
            <w:tcW w:w="4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atbasarcrb@mail.ru www.akmo.kz </w:t>
            </w:r>
          </w:p>
        </w:tc>
      </w:tr>
      <w:tr>
        <w:trPr>
          <w:trHeight w:val="12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коммунальное казенное предприятие «Буландинская районная поликлиника» при управлении здравоохранения Акмолинской области 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Буландинский район, город Макинск, улица Лесная 7. График приема граждан: ежедневно с 09.00 до 17.00, перерыв с 13.00 до 14.00 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(71646) 21967 </w:t>
            </w:r>
          </w:p>
        </w:tc>
        <w:tc>
          <w:tcPr>
            <w:tcW w:w="4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bu_rp@akmzdrav.kz www.akmo.kz </w:t>
            </w:r>
          </w:p>
        </w:tc>
      </w:tr>
      <w:tr>
        <w:trPr>
          <w:trHeight w:val="345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«Буландинская центральная районная больница» управления здравоохранения Акмолинской области 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Буландинский район, город Макинск, улица Лесная 33. График приема граждан: среда, пятница с 14.00 до 17.00 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(71646) 21444 </w:t>
            </w:r>
          </w:p>
        </w:tc>
        <w:tc>
          <w:tcPr>
            <w:tcW w:w="4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bulandy_crb@mail.ru www.akmo.kz </w:t>
            </w:r>
          </w:p>
        </w:tc>
      </w:tr>
      <w:tr>
        <w:trPr>
          <w:trHeight w:val="195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коммунальное казенное предприятие «Городская детская поликлиника» при управлении здравоохранения Акмолинской области 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 Кокшетау, улица Горького 6. График приема граждан: ежедневно с 09.00 до 18.00, перерыв с 13.00 до 14.00 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(7162) 257058 </w:t>
            </w:r>
          </w:p>
        </w:tc>
        <w:tc>
          <w:tcPr>
            <w:tcW w:w="4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gdp_1@mail.ru www.akmo.kz </w:t>
            </w:r>
          </w:p>
        </w:tc>
      </w:tr>
      <w:tr>
        <w:trPr>
          <w:trHeight w:val="195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 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коммунальное казенное предприятие «Городская поликлиника» при управлении здравоохранения Акмолинской области 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 Кокшетау, улица Ауельбекова 94. График приема граждан: ежедневно с 09.00 до 18.00, перерыв с 13.00 до 14.00 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(7162) 253801 </w:t>
            </w:r>
          </w:p>
        </w:tc>
        <w:tc>
          <w:tcPr>
            <w:tcW w:w="4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gor_pol@kokshetau.online.kz www.akmo.kz </w:t>
            </w:r>
          </w:p>
        </w:tc>
      </w:tr>
      <w:tr>
        <w:trPr>
          <w:trHeight w:val="195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коммунальное казенное предприятие «Егиндыкольская районная поликлиника» при управлении здравоохранения Акмолинской области 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Егиндыкольский район, село Егиндыколь, улица Джамбула 15. График приема граждан: ежедневно с 09.00 до 18.00, перерыв с 13.00 до 14.00 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(71642) 21411 </w:t>
            </w:r>
          </w:p>
        </w:tc>
        <w:tc>
          <w:tcPr>
            <w:tcW w:w="4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egn_rp@akmzdrav.kz www.akmo.kz </w:t>
            </w:r>
          </w:p>
        </w:tc>
      </w:tr>
      <w:tr>
        <w:trPr>
          <w:trHeight w:val="885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 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«Егиндыкольская центральная районная больница» управления здравоохранения Акмолинской области 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Егиндыкольский район, село Егиндыколь, улица Джамбула 20.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График приема граждан: ежедневно с 09.00 до 18.00, перерыв с 13.00 до 14.00 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(71642) 21653 </w:t>
            </w:r>
          </w:p>
        </w:tc>
        <w:tc>
          <w:tcPr>
            <w:tcW w:w="4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ecrb_econom@mail.ru www.akmo.kz </w:t>
            </w:r>
          </w:p>
        </w:tc>
      </w:tr>
      <w:tr>
        <w:trPr>
          <w:trHeight w:val="195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 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коммунальное казенное предприятие «Енбекшильдерская районная поликлиника» при управлении здравоохранения Акмолинской области 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Енбекшильдерский район, город Степняк, улица Ленина 82. График приема граждан: понедельник с 14.00 до 16.00, среда с 10.00 до 12.00 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(71639) 22199 </w:t>
            </w:r>
          </w:p>
        </w:tc>
        <w:tc>
          <w:tcPr>
            <w:tcW w:w="4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enbek@ akmzdrav.kz www.akmo.kz </w:t>
            </w:r>
          </w:p>
        </w:tc>
      </w:tr>
      <w:tr>
        <w:trPr>
          <w:trHeight w:val="195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 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«Енбекшильдерская центральная районная больница» управления здравоохранения Акмолинской области 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Енбекшильдерский район, город Степняк, улица Абсалям Кажи 34. График приема граждан: понедельник с 14.00 до 16.00, среда с 14.00 до 18.00, пятница с 11.00 до 13.00 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(71639) 22133 </w:t>
            </w:r>
          </w:p>
        </w:tc>
        <w:tc>
          <w:tcPr>
            <w:tcW w:w="4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ecrb@mail.ruecrb_econom@mail.ru&gt; www.akmo.kz </w:t>
            </w:r>
          </w:p>
        </w:tc>
      </w:tr>
      <w:tr>
        <w:trPr>
          <w:trHeight w:val="195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 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коммунальное казенное предприятие «Ерейментауская районная поликлиника» при управлении здравоохранения Акмолинской области 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Ерейментауский район, город Ерейментау, улица Кунанбаева 131. График приема граждан: ежедневно с 09.00 до 17.30, перерыв с 13.00 до 14.00 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(71633) 21836 </w:t>
            </w:r>
          </w:p>
        </w:tc>
        <w:tc>
          <w:tcPr>
            <w:tcW w:w="4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erementaygkkp2008@rambler.ru Ermrp@mail.kz www.akmo.kz </w:t>
            </w:r>
          </w:p>
        </w:tc>
      </w:tr>
      <w:tr>
        <w:trPr>
          <w:trHeight w:val="885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«Ерейментауская центральная районная больница» управления здравоохранения Акмолинской области 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Ерейментауский район, город Ерейментау, улица Акына Аманжола Алжанова 14. График приема граждан: ежедневно с 10.00 до 17.00, перерыв с 13.00 до 14.00 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(71633) 21143 </w:t>
            </w:r>
          </w:p>
        </w:tc>
        <w:tc>
          <w:tcPr>
            <w:tcW w:w="4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erm_crb@akmzdrav.kz www.akmo.kz </w:t>
            </w:r>
          </w:p>
        </w:tc>
      </w:tr>
      <w:tr>
        <w:trPr>
          <w:trHeight w:val="195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 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коммунальное казенное предприятие «Есильская районная поликлиника» при управлении здравоохранения Акмолинской области 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Есильский район, город Есиль, улица Мичурина 22. График приема граждан: ежедневно с 09.00 до 18.00, перерыв с 13.00 до 14.00 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(71647) 21328 </w:t>
            </w:r>
          </w:p>
        </w:tc>
        <w:tc>
          <w:tcPr>
            <w:tcW w:w="4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esl-rp@akmzdrav.kz www.akmo.kz </w:t>
            </w:r>
          </w:p>
        </w:tc>
      </w:tr>
      <w:tr>
        <w:trPr>
          <w:trHeight w:val="195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 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«Есильская центральная районная больница» управления здравоохранения Акмолинской области 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Есильский район, город Есиль, улица Пионерская 9. График приема граждан: ежедневно с 09.00 до 18.00, перерыв с 13.00 до 14.00 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(71647) 21165 </w:t>
            </w:r>
          </w:p>
        </w:tc>
        <w:tc>
          <w:tcPr>
            <w:tcW w:w="4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esl-crb@akmzdrav.kz www.akmo.kz </w:t>
            </w:r>
          </w:p>
        </w:tc>
      </w:tr>
      <w:tr>
        <w:trPr>
          <w:trHeight w:val="195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 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коммунальное казенное предприятие «Жаксынская районная поликлиника» при управлении здравоохранения Акмолинской области 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Жаксынский район, город Жаксы, улица 30 лет Победы 29. График приема граждан: ежедневно с 09.00 до 18.00, перерыв с 13.00 до 14.00 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(71635) 21577 </w:t>
            </w:r>
          </w:p>
        </w:tc>
        <w:tc>
          <w:tcPr>
            <w:tcW w:w="4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jak-rp@akmzdrav.kz www.akmo.kz </w:t>
            </w:r>
          </w:p>
        </w:tc>
      </w:tr>
      <w:tr>
        <w:trPr>
          <w:trHeight w:val="345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 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«Жаксынская центральная районная больница» управления здравоохранения Акмолинской области 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Жаксынский район, город Жаксы, улица 30 лет Победы 29. График приема граждан: ежедневно с 09.00 до 18.00, перерыв с 13.00 до 14.00 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(71635) 21383 </w:t>
            </w:r>
          </w:p>
        </w:tc>
        <w:tc>
          <w:tcPr>
            <w:tcW w:w="4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gcrb@mail.ruwww.akmo.kz. </w:t>
            </w:r>
          </w:p>
        </w:tc>
      </w:tr>
      <w:tr>
        <w:trPr>
          <w:trHeight w:val="195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коммунальное казенное предприятие «Жаркаинская районная поликлиника» при управлении здравоохранения Акмолинской области 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Жаркаинский район, город Державинск, улица Пушкина 34. График приема граждан: ежедневно с 09.00 до 18.00, перерыв с 13.00 до 14.00 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(71648) 91701 </w:t>
            </w:r>
          </w:p>
        </w:tc>
        <w:tc>
          <w:tcPr>
            <w:tcW w:w="4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jarkpoliklinika2008@rambler.ru www.akmo.kz </w:t>
            </w:r>
          </w:p>
        </w:tc>
      </w:tr>
      <w:tr>
        <w:trPr>
          <w:trHeight w:val="195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 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«Жаркаинская центральная районная больница» управления здравоохранения Акмолинской области 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Жаркаинский район, город Державинск, улица Пушкина 34. График приема граждан: ежедневно с 17.00 до 18.00 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(71648) 92809 </w:t>
            </w:r>
          </w:p>
        </w:tc>
        <w:tc>
          <w:tcPr>
            <w:tcW w:w="4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jarkain_crb@mail.ru www.akmo.kz </w:t>
            </w:r>
          </w:p>
        </w:tc>
      </w:tr>
      <w:tr>
        <w:trPr>
          <w:trHeight w:val="195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 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коммунальное казенное предприятие «Зерендинская районная поликлиника» при управлении здравоохранения Акмолинской области 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Зерендинский район, село Зеренда, больничный городок. График приема граждан: ежедневно с 09.00 до 18.00, перерыв с 13.00 до 14.00 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(71632) 21661 </w:t>
            </w:r>
          </w:p>
        </w:tc>
        <w:tc>
          <w:tcPr>
            <w:tcW w:w="4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zer_poliklinika@kokshetau.online.kz www.akmo.kz </w:t>
            </w:r>
          </w:p>
        </w:tc>
      </w:tr>
      <w:tr>
        <w:trPr>
          <w:trHeight w:val="345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 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«Зерендинская центральная районная больница» управления здравоохранения Акмолинской области 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Зерендинский район, село Зеренда, больничный городок. График приема граждан: ежедневно с 10.00 до 13.00 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(71632) 22650 </w:t>
            </w:r>
          </w:p>
        </w:tc>
        <w:tc>
          <w:tcPr>
            <w:tcW w:w="4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zer_crb@mail.ru www.akmo.kz </w:t>
            </w:r>
          </w:p>
        </w:tc>
      </w:tr>
      <w:tr>
        <w:trPr>
          <w:trHeight w:val="195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 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коммунальное казенное предприятие «Кокшетауская городская больница» при управлении здравоохранения Акмолинской области 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 Кокшетау, улица Сатпаева 85. График приема граждан: вторник, четверг с 16.00 до 18.00 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(7162) 780627 </w:t>
            </w:r>
          </w:p>
        </w:tc>
        <w:tc>
          <w:tcPr>
            <w:tcW w:w="4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gorod1-koksh@bk.ru www.akmo.kz </w:t>
            </w:r>
          </w:p>
        </w:tc>
      </w:tr>
      <w:tr>
        <w:trPr>
          <w:trHeight w:val="195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 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коммунальное казенное предприятие «Кокшетауская городская больница с поликлиникой  № 2» при управлении здравоохранения Акмолинской области 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 Кокшетау, поселок Красный-яр, улица Ленина 83. График приема граждан: пятница с 14.00 до 17.00 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(7162) 403231 </w:t>
            </w:r>
          </w:p>
        </w:tc>
        <w:tc>
          <w:tcPr>
            <w:tcW w:w="4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gor_bol_2@mail.ru www.akmo.kz </w:t>
            </w:r>
          </w:p>
        </w:tc>
      </w:tr>
      <w:tr>
        <w:trPr>
          <w:trHeight w:val="195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 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коммунальное казенное предприятие «Коргалжинская районная поликлиника» при управлении здравоохранения Акмолинской области 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Коргалжинский район, село Коргалжын, улица Болганбаева 13. График приема граждан: ежедневно с 09.00 до 18.00, перерыв с 13.00 до 14.00 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(71637) 22286 </w:t>
            </w:r>
          </w:p>
        </w:tc>
        <w:tc>
          <w:tcPr>
            <w:tcW w:w="4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pol_korg@kokshetau.online.kz www.akmo.kz </w:t>
            </w:r>
          </w:p>
        </w:tc>
      </w:tr>
      <w:tr>
        <w:trPr>
          <w:trHeight w:val="345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 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«Коргалжинская центральная районная больница» управления здравоохранения Акмолинской области 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Коргалжинский район, село Коргалжын, улица Жангельдина 7. График приема граждан: ежедневно с 09.00 до 18.00, перерыв с 13.00 до 14.00 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(71637) 21604 </w:t>
            </w:r>
          </w:p>
        </w:tc>
        <w:tc>
          <w:tcPr>
            <w:tcW w:w="4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kcrb@kokshetau.online.kzwww.akmo.kz </w:t>
            </w:r>
          </w:p>
        </w:tc>
      </w:tr>
      <w:tr>
        <w:trPr>
          <w:trHeight w:val="195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 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коммунальное казенное предприятие «Областная наркологическая больница для принудительного лечения» при управлении здравоохранения Акмолинской области 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Ерейментауский район, село Селета. График приема граждан: пятница с 15.00 до 17.00 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(71633) 36673 </w:t>
            </w:r>
          </w:p>
        </w:tc>
        <w:tc>
          <w:tcPr>
            <w:tcW w:w="4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seletabuh@mail.ru www.akmo.kz </w:t>
            </w:r>
          </w:p>
        </w:tc>
      </w:tr>
      <w:tr>
        <w:trPr>
          <w:trHeight w:val="195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 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«Областной кожно-венерологический диспансер» управления здравоохранения Акмолинской области 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 Кокшетау, улица Акана сери 1-а. График приема граждан: среда, пятница с 15.00 до 17.30 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(7162) 269564 </w:t>
            </w:r>
          </w:p>
        </w:tc>
        <w:tc>
          <w:tcPr>
            <w:tcW w:w="4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aokwd@mail.ruwww.akmo.kz </w:t>
            </w:r>
          </w:p>
        </w:tc>
      </w:tr>
      <w:tr>
        <w:trPr>
          <w:trHeight w:val="195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 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«Областной наркологический реабилитационный центр» управления здравоохранения Акмолинской области 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 Кокшетау, улица Ауельбекова 36. График приема граждан: ежедневно с 09.00 до 16.00, перерыв с 13.00 до 14.00 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(7162) 265760 </w:t>
            </w:r>
          </w:p>
        </w:tc>
        <w:tc>
          <w:tcPr>
            <w:tcW w:w="4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aond@mail.online.kz www.akmo.kz </w:t>
            </w:r>
          </w:p>
        </w:tc>
      </w:tr>
      <w:tr>
        <w:trPr>
          <w:trHeight w:val="2595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 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коммунальное казенное предприятие «Перинатальный центр» при управлении здравоохранения Акмолинской области 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 Кокшетау, улица Горького 158-а. График приема граждан: ежедневно с 08.30 до 17.50, перерыв с 13.00 до 14.00 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(7162) 780133 </w:t>
            </w:r>
          </w:p>
        </w:tc>
        <w:tc>
          <w:tcPr>
            <w:tcW w:w="4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centerperinatal@mail.kz sentrperinatal@mail.ru www.akmo.kz </w:t>
            </w:r>
          </w:p>
        </w:tc>
      </w:tr>
      <w:tr>
        <w:trPr>
          <w:trHeight w:val="345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 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«Поликлиника для ветеранов и инвалидов Великой Отечественной войны» управления здравоохранения Акмолинской области 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 Кокшетау, улица Сейфуллина 35. График приема граждан: ежедневно с 09.00 до 18.00, перерыв с 13.00 до 14.00 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(7162) 269202 </w:t>
            </w:r>
          </w:p>
        </w:tc>
        <w:tc>
          <w:tcPr>
            <w:tcW w:w="4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pvov@kokc.kz www.akmo.kz </w:t>
            </w:r>
          </w:p>
        </w:tc>
      </w:tr>
      <w:tr>
        <w:trPr>
          <w:trHeight w:val="195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 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коммунальное казенное предприятие «Сандыктауская районная поликлиника» при управлении здравоохранения Акмолинской области 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Сандыктауский район, село Балкашино, улица Западная 1. График приема граждан: ежедневно с 09.00 до 17.00, перерыв с 13.00 до 14.00 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(71640) 92086 </w:t>
            </w:r>
          </w:p>
        </w:tc>
        <w:tc>
          <w:tcPr>
            <w:tcW w:w="4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www.akmo.kz </w:t>
            </w:r>
          </w:p>
        </w:tc>
      </w:tr>
      <w:tr>
        <w:trPr>
          <w:trHeight w:val="195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 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«Сандыктауская центральная районная больница» управления здравоохранения Акмолинской области 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Сандыктауский район, село Балкашино, улица Западная 1. График приема граждан: среда с 14.00 до 18.00 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(71640) 91420 </w:t>
            </w:r>
          </w:p>
        </w:tc>
        <w:tc>
          <w:tcPr>
            <w:tcW w:w="4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san-crb@akmzdrav.kz www.akmo.kz </w:t>
            </w:r>
          </w:p>
        </w:tc>
      </w:tr>
      <w:tr>
        <w:trPr>
          <w:trHeight w:val="195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 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коммунальное казенное предприятие «Семейная врачебная амбулатория № 1 «Тлектес» при управлении здравоохранения Акмолинской области 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 Кокшетау, микрорайон Васильковский 20-а График приема граждан: ежедневно с 09.00 до 18.00, перерыв с 13.00 до 14.00 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(7162)  429337 </w:t>
            </w:r>
          </w:p>
        </w:tc>
        <w:tc>
          <w:tcPr>
            <w:tcW w:w="4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sva1_kokshetau@mail.ru www.akmo.kz </w:t>
            </w:r>
          </w:p>
        </w:tc>
      </w:tr>
      <w:tr>
        <w:trPr>
          <w:trHeight w:val="195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 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коммунальное казенное предприятие «Семейная врачебная амбулатория №2 «Кокше» при управлении здравоохранения Акмолинской области 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 Кокшетау, микрорайон Боровской 55. График приема граждан: вторник с 14.00 до 18.00. 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(7162) 774021 </w:t>
            </w:r>
          </w:p>
        </w:tc>
        <w:tc>
          <w:tcPr>
            <w:tcW w:w="4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sva2@list.ru www.akmo.kz </w:t>
            </w:r>
          </w:p>
        </w:tc>
      </w:tr>
      <w:tr>
        <w:trPr>
          <w:trHeight w:val="345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47 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коммунальное казенное предприятие «Семейная врачебная амбулатория № 3 «Максат» при управлении здравоохранения Акмолинской области 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 Кокшетау, улица Станиславского 37. График приема граждан: ежедневно с 09.00 до 18.00, перерыв с 13.00 до 14.00 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(7162) 264303 </w:t>
            </w:r>
          </w:p>
        </w:tc>
        <w:tc>
          <w:tcPr>
            <w:tcW w:w="4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sva3@kokshetau.online.kz www.akmo.kz. </w:t>
            </w:r>
          </w:p>
        </w:tc>
      </w:tr>
      <w:tr>
        <w:trPr>
          <w:trHeight w:val="195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48 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коммунальное казенное предприятие «Степногорская городская поликлиника» при управлении здравоохранения Акмолинской области 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 Степногорск, больничный комплекс. График приема граждан: ежедневно с 09.00 до 17.00, перерыв с 13.00 до 14.00 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(71645) 61939 </w:t>
            </w:r>
          </w:p>
        </w:tc>
        <w:tc>
          <w:tcPr>
            <w:tcW w:w="4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emh_stepnogorsk@mail.ru www.akmo.kz. </w:t>
            </w:r>
          </w:p>
        </w:tc>
      </w:tr>
      <w:tr>
        <w:trPr>
          <w:trHeight w:val="195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49 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«Степногорская психиатрическая больница» управления здравоохранения Акмолинской области 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 Степногорск, больничный комплекс. График приема граждан: вторник, четверг с 09.00 до 12.00. 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(71645) 62089 </w:t>
            </w:r>
          </w:p>
        </w:tc>
        <w:tc>
          <w:tcPr>
            <w:tcW w:w="4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Impuls-rpb2001@mail.ru www.akmo.kz. </w:t>
            </w:r>
          </w:p>
        </w:tc>
      </w:tr>
      <w:tr>
        <w:trPr>
          <w:trHeight w:val="195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«Степногорский региональный противотуберкулезный диспансер» управления здравоохранения Акмолинской области 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 Степногорск,  больничный комплекс. График приема граждан: ежедневно с 09.00 до 17.00, перерыв с 13.00 до 14.00 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(71645) 62398 </w:t>
            </w:r>
          </w:p>
        </w:tc>
        <w:tc>
          <w:tcPr>
            <w:tcW w:w="4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steprtd@mail.ru www.akmo.kz </w:t>
            </w:r>
          </w:p>
        </w:tc>
      </w:tr>
      <w:tr>
        <w:trPr>
          <w:trHeight w:val="195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 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коммунальное казенное предприятие «Степногорская центральная городская больница» при управлении здравоохранения Акмолинской области 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 Степногорск, больничный комплекс. График приема граждан: среда с 15.00 до 17.00 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(71645) 62373 </w:t>
            </w:r>
          </w:p>
        </w:tc>
        <w:tc>
          <w:tcPr>
            <w:tcW w:w="4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step-cgb@akmzdrav.kz www.akmo.kz </w:t>
            </w:r>
          </w:p>
        </w:tc>
      </w:tr>
      <w:tr>
        <w:trPr>
          <w:trHeight w:val="345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52 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коммунальное казенное предприятие «Целиноградская районная поликлиника» при управлении  здравоохранения Акмолинской области 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Целиноградский район, село Акмол, улица Гагарина 15. График приема граждан: ежедневно с 09.00 до 17.00, перерыв с 13.00 до 14.00 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(7172) 333285 </w:t>
            </w:r>
          </w:p>
        </w:tc>
        <w:tc>
          <w:tcPr>
            <w:tcW w:w="4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celin_rp@mail.ru www.akmo.kz </w:t>
            </w:r>
          </w:p>
        </w:tc>
      </w:tr>
      <w:tr>
        <w:trPr>
          <w:trHeight w:val="195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53 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коммунальное казенное предприятие «Целиноградская региональная клиническая больница» при управлении здравоохранения Акмолинской области 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 Астана, улица Махтымкули 2. График приема граждан: ежедневно с 09.00 до 18.00, перерыв с 13.00 до 14.00 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(7172) 355263 </w:t>
            </w:r>
          </w:p>
        </w:tc>
        <w:tc>
          <w:tcPr>
            <w:tcW w:w="4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crkb@at.kz www.akmo.kz </w:t>
            </w:r>
          </w:p>
        </w:tc>
      </w:tr>
      <w:tr>
        <w:trPr>
          <w:trHeight w:val="195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54 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коммунальное казенное предприятие «Шантюбинская городская больница» при управлении здравоохранения Акмолинской области 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Сандыктауский район, поселок Шантобе, улица Победы 30/1. График приема граждан: ежедневно с 09.00 до 17.00, перерыв с 13.00 до 14.00 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(71640) 5 25556 </w:t>
            </w:r>
          </w:p>
        </w:tc>
        <w:tc>
          <w:tcPr>
            <w:tcW w:w="4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shgb@mail.ru www.akmo.kz. </w:t>
            </w:r>
          </w:p>
        </w:tc>
      </w:tr>
      <w:tr>
        <w:trPr>
          <w:trHeight w:val="195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55 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коммунальное казенное предприятие «Шортандинская районная поликлиника» при управлении здравоохранения Акмолинской области 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Шортандинский район, поселок Шортанды, улица Дзержинского 1. График приема граждан: ежедневно с 09.00 до 18.00, перерыв с 13.00 до 14.00 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(71631) 22451 </w:t>
            </w:r>
          </w:p>
        </w:tc>
        <w:tc>
          <w:tcPr>
            <w:tcW w:w="4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short.rp@mail.ru shrt-rp@akmzdrav.kz www.akmo.kz </w:t>
            </w:r>
          </w:p>
        </w:tc>
      </w:tr>
      <w:tr>
        <w:trPr>
          <w:trHeight w:val="705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56 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«Шортандинская центральная районная больница» управления здравоохранения Акмолинской области 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Шортандинский район, поселок Шортанды, улица Дзержинского 1. График приема граждан: ежедневно с 09.00 до 18.00, перерыв с 13.00 до 14.00 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(71631) 22495 </w:t>
            </w:r>
          </w:p>
        </w:tc>
        <w:tc>
          <w:tcPr>
            <w:tcW w:w="4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shortcrb@mail.ru www.akmo.kz </w:t>
            </w:r>
          </w:p>
        </w:tc>
      </w:tr>
      <w:tr>
        <w:trPr>
          <w:trHeight w:val="525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57 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коммунальное казенное предприятие «Щучинская районная поликлиника» при управлении здравоохранения Акмолинской области 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Щучинский район, город Щучинск, улица Морозова 6. График приема граждан: ежедневно с 08.30 до 18.30, перерыв с 13.00 до 14.00 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(71636) 32201 </w:t>
            </w:r>
          </w:p>
        </w:tc>
        <w:tc>
          <w:tcPr>
            <w:tcW w:w="4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shuch-polik@mail.ru www.akmo.kz </w:t>
            </w:r>
          </w:p>
        </w:tc>
      </w:tr>
      <w:tr>
        <w:trPr>
          <w:trHeight w:val="195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58 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«Щучинский региональный противотуберкулезный диспансер» управления здравоохранения Акмолинской области 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Щучинский район, город  Щучинск, больничный городок. График приема граждан: ежедневно с 08.30 до 18.30, перерыв с 13.00 до 14.00 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(71636) 42121 </w:t>
            </w:r>
          </w:p>
        </w:tc>
        <w:tc>
          <w:tcPr>
            <w:tcW w:w="4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tubdispanser@mail.ru www.akmo.kz </w:t>
            </w:r>
          </w:p>
        </w:tc>
      </w:tr>
      <w:tr>
        <w:trPr>
          <w:trHeight w:val="195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59 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«Щучинская центральная районная больница» управления здравоохранения Акмолинской области 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Щучинский район, город Щучинск, больничный городок. График приема граждан: ежедневно с 08.30 до 18.30, перерыв с 13.00 до 14.00 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(71636) 45026 </w:t>
            </w:r>
          </w:p>
        </w:tc>
        <w:tc>
          <w:tcPr>
            <w:tcW w:w="4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shuchinskoe_crb@mail.ru www.akmo.kz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Приложение 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к стандарту оказания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государственной услуги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«Выдача справок о смерти»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 xml:space="preserve">Значения показателей качества и доступности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304"/>
        <w:gridCol w:w="2540"/>
        <w:gridCol w:w="2696"/>
        <w:gridCol w:w="2540"/>
      </w:tblGrid>
      <w:tr>
        <w:trPr>
          <w:trHeight w:val="90" w:hRule="atLeast"/>
        </w:trPr>
        <w:tc>
          <w:tcPr>
            <w:tcW w:w="5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Показатели качества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 доступности 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Нормативное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значение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показателя </w:t>
            </w:r>
          </w:p>
        </w:tc>
        <w:tc>
          <w:tcPr>
            <w:tcW w:w="2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значение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показателя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последующем году 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Текущее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значение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показателя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отчетном году 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Своевременность </w:t>
            </w:r>
          </w:p>
        </w:tc>
      </w:tr>
      <w:tr>
        <w:trPr>
          <w:trHeight w:val="90" w:hRule="atLeast"/>
        </w:trPr>
        <w:tc>
          <w:tcPr>
            <w:tcW w:w="5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1.1. % (доля) случаев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предоставления услуги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установленный срок с момента сдачи документа 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  <w:tc>
          <w:tcPr>
            <w:tcW w:w="2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</w:tr>
      <w:tr>
        <w:trPr>
          <w:trHeight w:val="90" w:hRule="atLeast"/>
        </w:trPr>
        <w:tc>
          <w:tcPr>
            <w:tcW w:w="5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1.2. % (доля) потребителей,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ожидавших получения услуги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очереди не более 40 минут 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85 </w:t>
            </w:r>
          </w:p>
        </w:tc>
        <w:tc>
          <w:tcPr>
            <w:tcW w:w="2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85 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85 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Качество </w:t>
            </w:r>
          </w:p>
        </w:tc>
      </w:tr>
      <w:tr>
        <w:trPr>
          <w:trHeight w:val="90" w:hRule="atLeast"/>
        </w:trPr>
        <w:tc>
          <w:tcPr>
            <w:tcW w:w="5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2.1. % (доля) потребителей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удовлетворенных качеством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процесса предоставления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 </w:t>
            </w:r>
          </w:p>
        </w:tc>
        <w:tc>
          <w:tcPr>
            <w:tcW w:w="2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 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 </w:t>
            </w:r>
          </w:p>
        </w:tc>
      </w:tr>
      <w:tr>
        <w:trPr>
          <w:trHeight w:val="90" w:hRule="atLeast"/>
        </w:trPr>
        <w:tc>
          <w:tcPr>
            <w:tcW w:w="5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2.2. % (доля) случаев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правильно оформленных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документов должностным лицом (произведенных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начислений, расчетов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 т.д.) 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  <w:tc>
          <w:tcPr>
            <w:tcW w:w="2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Доступность </w:t>
            </w:r>
          </w:p>
        </w:tc>
      </w:tr>
      <w:tr>
        <w:trPr>
          <w:trHeight w:val="90" w:hRule="atLeast"/>
        </w:trPr>
        <w:tc>
          <w:tcPr>
            <w:tcW w:w="5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3.1. % (доля) потребителей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удовлетворенных качеством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информации о порядке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предоставления услуги 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 </w:t>
            </w:r>
          </w:p>
        </w:tc>
        <w:tc>
          <w:tcPr>
            <w:tcW w:w="2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 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 </w:t>
            </w:r>
          </w:p>
        </w:tc>
      </w:tr>
      <w:tr>
        <w:trPr>
          <w:trHeight w:val="435" w:hRule="atLeast"/>
        </w:trPr>
        <w:tc>
          <w:tcPr>
            <w:tcW w:w="5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3.2. % (доля) случаев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правильно заполненных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потребителем документов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 сданных с первого раза 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 </w:t>
            </w:r>
          </w:p>
        </w:tc>
        <w:tc>
          <w:tcPr>
            <w:tcW w:w="2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 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 </w:t>
            </w:r>
          </w:p>
        </w:tc>
      </w:tr>
      <w:tr>
        <w:trPr>
          <w:trHeight w:val="90" w:hRule="atLeast"/>
        </w:trPr>
        <w:tc>
          <w:tcPr>
            <w:tcW w:w="5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3.3. % (доля) услуг информации, о которых доступно через Интернет 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  <w:tc>
          <w:tcPr>
            <w:tcW w:w="2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 Процесс обжалования </w:t>
            </w:r>
          </w:p>
        </w:tc>
      </w:tr>
      <w:tr>
        <w:trPr>
          <w:trHeight w:val="90" w:hRule="atLeast"/>
        </w:trPr>
        <w:tc>
          <w:tcPr>
            <w:tcW w:w="5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4.1. % (доля) обоснованных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жалоб к общему количеству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обслуженных потребителей,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потребителей  по данному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виду услуг 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0,5 </w:t>
            </w:r>
          </w:p>
        </w:tc>
        <w:tc>
          <w:tcPr>
            <w:tcW w:w="2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0,5 </w:t>
            </w:r>
          </w:p>
        </w:tc>
      </w:tr>
      <w:tr>
        <w:trPr>
          <w:trHeight w:val="90" w:hRule="atLeast"/>
        </w:trPr>
        <w:tc>
          <w:tcPr>
            <w:tcW w:w="5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4.2. % (доля) обоснованных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жалоб, рассмотренных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удовлетворенных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установленный срок 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  <w:tc>
          <w:tcPr>
            <w:tcW w:w="2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</w:tr>
      <w:tr>
        <w:trPr>
          <w:trHeight w:val="90" w:hRule="atLeast"/>
        </w:trPr>
        <w:tc>
          <w:tcPr>
            <w:tcW w:w="5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4.3. % (доля) потребителей,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удовлетворенных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существующим порядком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обжалования 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 </w:t>
            </w:r>
          </w:p>
        </w:tc>
        <w:tc>
          <w:tcPr>
            <w:tcW w:w="2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 </w:t>
            </w:r>
          </w:p>
        </w:tc>
      </w:tr>
      <w:tr>
        <w:trPr>
          <w:trHeight w:val="90" w:hRule="atLeast"/>
        </w:trPr>
        <w:tc>
          <w:tcPr>
            <w:tcW w:w="5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4.4. % (доля) потребителей,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удовлетворенных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сроками обжалования 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 </w:t>
            </w:r>
          </w:p>
        </w:tc>
        <w:tc>
          <w:tcPr>
            <w:tcW w:w="2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 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5. Вежливость </w:t>
            </w:r>
          </w:p>
        </w:tc>
      </w:tr>
      <w:tr>
        <w:trPr>
          <w:trHeight w:val="90" w:hRule="atLeast"/>
        </w:trPr>
        <w:tc>
          <w:tcPr>
            <w:tcW w:w="5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5.1. % (доля) потребителей, удовлетворенных вежливостью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персонала 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 </w:t>
            </w:r>
          </w:p>
        </w:tc>
        <w:tc>
          <w:tcPr>
            <w:tcW w:w="2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95 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95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