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66b7" w14:textId="7186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мая 2009 года № 238. Зарегистрирован в Министерстве юстиции Республики Казахстан 10 июня 2009 года № 5698. Утратил силу приказом и.о. Министра транспорта и коммуникаций Республики Казахстан от 13 августа 2010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выдачи и оснований для отказа в выдаче разрешений на выполнение нерегулярных полетов для осуществления перевозок пассажиров, багажа и грузов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полетов", (зарегистрированный в Реестре государственной регистрации нормативных правовых актов за № 2558, опубликованный в Бюллетене нормативных правовых актов Республики Казахстан 2003 года, № 43-48, стр. 895); с изменениями и дополнениями, внесенными приказами Председателя Комитета гражданской авиации Министерства транспорта и коммуникаций Республики Казахстан от 3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3029); от 12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3439 и опубликованный в газете "Юридическая газета" от 21 октября 2005 года № 195-196 (929-930)); от 28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4130 и опубликованный в газете "Юридическая газета" от 7 апреля 2006 года № 61-62 (1041-1042)); от 3 июля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4316 и опубликованный в газете "Юридическая газета" от 11 августа 2006 года № 147(1127) и в газете "Официальная газета" от 21 октября 2006 года № 43(305)); от 27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4621 и опубликованный в Бюллетене нормативных правовых актов, май 2007 года № 5, стр. 258); приказом Министра транспорта и коммуникаций Республики Казахстан 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5336 и опубликованный в газете "Юридическая газета" от 31 октября 2008 года № 166); приказом Министра транспорта и коммуникаций Республики Казахстан от 26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 (зарегистрированный в Реестре государственной регистрации нормативных правовых актов за № 5583 и опубликованный в газете "Юридическая газета" от 3 апреля 2009 года № 49)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и оснований для отказа в выдаче разрешений на выполнение нерегулярных полетов,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"заявке" дополнить словами "за исключением заявки, связанной с выполнением нерегулярного полета без посадки на территории Республики Казахстан, если государство регистрации эксплуатанта является членом Международной организации гражданской авиации (ИКАО),";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туристских чартерных рейсов иностранных эксплуатантов гражданских воздушных судов, целью которых является перевозка граждан Республики Казахстан, необходимо представить по установленным каналам связи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лицензию на занятие туроператорской деятельностью казахстанского фрахтователя рейса, указанного в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письменную гарантию об обязательстве обратного вывоза пассажиров по бланкам билетов, имеющих соответствующие реквизиты иностранного эксплуатанта.".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(Кубаев М.М.) в установленном порядке обеспечить направление настоящего приказа для государственной регистрации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Дюсембаева Е.С.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Кусаинов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