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a929" w14:textId="aa1a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"имени Мусиргали Копбергенова" новой улице в Желаевском поселковом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мая 2008 года N 8-10 и постановление акимата города Уральска Западно-Казахстанской области от 24 апреля 2008 года N 1044. Зарегистрировано Управлением юстиции города Уральск Западно-Казахстанской области 12 июня 2008 года N 7-1-97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представление Департамента юстиции Западно-Казахстанской области от 6 марта 2008 года N 4-1323 об устранении нарушений Закона и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статьей 38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"имени Мусиргали Копбергенова" новой улице в Желаевском поселковом округе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Совместное решение Уральского городского маслихата от 13 июня 2007 года N 46-19 и постановление акимата города Уральска от 22 февраля 2007 года N 411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и постановление вводятся в действие со дня его первого официального опубликования и распространяются на отношения, возникшие с 13 июня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8-ой внеочередной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2008 года N 8-10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постановлению 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2008 года N 1044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присвоении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"имени Мусиргали Копбергенова" 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улице в Желаевском поселковом округе"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Поселок Желаево (в соответствии с прилагаемой схемой):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"имени Мусиргали Копбергенова".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